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8" w:rsidRPr="00B36198" w:rsidRDefault="00B36198" w:rsidP="00B3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УДК </w:t>
      </w:r>
      <w:r w:rsidRPr="00B36198">
        <w:rPr>
          <w:rFonts w:ascii="Times New Roman" w:hAnsi="Times New Roman"/>
          <w:bCs/>
          <w:color w:val="000000"/>
          <w:sz w:val="24"/>
          <w:szCs w:val="24"/>
        </w:rPr>
        <w:t>004.89</w:t>
      </w:r>
    </w:p>
    <w:p w:rsidR="00B36198" w:rsidRDefault="003C03C6" w:rsidP="00B36198">
      <w:pPr>
        <w:ind w:firstLine="708"/>
        <w:jc w:val="center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244BEE">
        <w:rPr>
          <w:rFonts w:ascii="Times New Roman" w:hAnsi="Times New Roman"/>
          <w:b/>
          <w:bCs/>
          <w:color w:val="000000"/>
          <w:sz w:val="24"/>
          <w:szCs w:val="24"/>
        </w:rPr>
        <w:t>Разработка</w:t>
      </w:r>
      <w:r w:rsidR="0094108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информационно-аналитической системы на основе многомерного хранилища данных</w:t>
      </w:r>
    </w:p>
    <w:p w:rsidR="00244BEE" w:rsidRPr="00244BEE" w:rsidRDefault="00244BEE" w:rsidP="00B36198">
      <w:pPr>
        <w:ind w:firstLine="708"/>
        <w:jc w:val="right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Пучков Е.В., Пономарева Е.И. (каф.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ПМиВТ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Ростов-на-Дону)</w:t>
      </w:r>
      <w:proofErr w:type="gramEnd"/>
    </w:p>
    <w:p w:rsidR="00D43144" w:rsidRPr="00E2566C" w:rsidRDefault="00D43144" w:rsidP="00BE0B0A">
      <w:pPr>
        <w:spacing w:after="0"/>
        <w:ind w:firstLine="708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E2566C">
        <w:rPr>
          <w:rFonts w:ascii="Times New Roman" w:hAnsi="Times New Roman"/>
          <w:bCs/>
          <w:color w:val="000000"/>
          <w:sz w:val="24"/>
          <w:szCs w:val="24"/>
        </w:rPr>
        <w:t>Ключевая роль в развитии системы российского образования традиционно принадлежит классическим университетам, которые реализуют программы обучения разных уровней и проводят исследования по приоритетным направлениям. Современные университеты не уступают по сложности крупным коммерческим предприятиям, а потому их нормальное функционирование уже невозможно без хранилищ данных и построенных на их основе аналитических приложений</w:t>
      </w:r>
      <w:r w:rsidR="00532EE1" w:rsidRPr="00532EE1">
        <w:rPr>
          <w:rFonts w:ascii="Times New Roman" w:hAnsi="Times New Roman"/>
          <w:bCs/>
          <w:color w:val="000000"/>
          <w:sz w:val="24"/>
          <w:szCs w:val="24"/>
        </w:rPr>
        <w:t>[1]</w:t>
      </w:r>
      <w:r w:rsidRPr="00E2566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43144" w:rsidRPr="00E2566C" w:rsidRDefault="00D43144" w:rsidP="00BE0B0A">
      <w:pPr>
        <w:spacing w:after="0"/>
        <w:ind w:firstLine="708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E2566C">
        <w:rPr>
          <w:rFonts w:ascii="Times New Roman" w:hAnsi="Times New Roman"/>
          <w:bCs/>
          <w:color w:val="000000"/>
          <w:sz w:val="24"/>
          <w:szCs w:val="24"/>
        </w:rPr>
        <w:t>Целью данной статьи является развитие автоматизированной технологии балльно-рейтинговой систем</w:t>
      </w:r>
      <w:r w:rsidR="003C52DE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E256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C52DE" w:rsidRPr="00E2566C">
        <w:rPr>
          <w:rFonts w:ascii="Times New Roman" w:hAnsi="Times New Roman"/>
          <w:bCs/>
          <w:color w:val="000000"/>
          <w:sz w:val="24"/>
          <w:szCs w:val="24"/>
        </w:rPr>
        <w:t>оцен</w:t>
      </w:r>
      <w:r w:rsidR="003C52DE">
        <w:rPr>
          <w:rFonts w:ascii="Times New Roman" w:hAnsi="Times New Roman"/>
          <w:bCs/>
          <w:color w:val="000000"/>
          <w:sz w:val="24"/>
          <w:szCs w:val="24"/>
        </w:rPr>
        <w:t>ки</w:t>
      </w:r>
      <w:r w:rsidR="003C52DE" w:rsidRPr="00E256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2566C">
        <w:rPr>
          <w:rFonts w:ascii="Times New Roman" w:hAnsi="Times New Roman"/>
          <w:bCs/>
          <w:color w:val="000000"/>
          <w:sz w:val="24"/>
          <w:szCs w:val="24"/>
        </w:rPr>
        <w:t xml:space="preserve">успеваемости студентов для </w:t>
      </w:r>
      <w:r w:rsidR="000D24EA">
        <w:rPr>
          <w:rFonts w:ascii="Times New Roman" w:hAnsi="Times New Roman"/>
          <w:bCs/>
          <w:color w:val="000000"/>
          <w:sz w:val="24"/>
          <w:szCs w:val="24"/>
        </w:rPr>
        <w:t>мониторинга и анализа</w:t>
      </w:r>
      <w:r w:rsidR="000D24EA" w:rsidRPr="00E256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2566C">
        <w:rPr>
          <w:rFonts w:ascii="Times New Roman" w:hAnsi="Times New Roman"/>
          <w:bCs/>
          <w:color w:val="000000"/>
          <w:sz w:val="24"/>
          <w:szCs w:val="24"/>
        </w:rPr>
        <w:t>качества учебного процесса в ходе проведения ежемесячной аттестации студентов и по результатам экзаменационной сессии.</w:t>
      </w:r>
    </w:p>
    <w:p w:rsidR="00D43144" w:rsidRPr="00E2566C" w:rsidRDefault="00D43144" w:rsidP="00BE0B0A">
      <w:pPr>
        <w:pStyle w:val="ae"/>
        <w:widowControl w:val="0"/>
        <w:spacing w:line="276" w:lineRule="auto"/>
        <w:ind w:firstLine="709"/>
        <w:jc w:val="both"/>
        <w:rPr>
          <w:sz w:val="24"/>
        </w:rPr>
      </w:pPr>
      <w:r w:rsidRPr="00E2566C">
        <w:rPr>
          <w:sz w:val="24"/>
        </w:rPr>
        <w:t xml:space="preserve">Для достижения цели были </w:t>
      </w:r>
      <w:r w:rsidR="00EB1CB1">
        <w:rPr>
          <w:sz w:val="24"/>
        </w:rPr>
        <w:t>поставлены</w:t>
      </w:r>
      <w:r w:rsidR="00EB1CB1" w:rsidRPr="00E2566C">
        <w:rPr>
          <w:sz w:val="24"/>
        </w:rPr>
        <w:t xml:space="preserve"> </w:t>
      </w:r>
      <w:r w:rsidRPr="00E2566C">
        <w:rPr>
          <w:sz w:val="24"/>
        </w:rPr>
        <w:t>следующие задачи:</w:t>
      </w:r>
    </w:p>
    <w:p w:rsidR="00D43144" w:rsidRPr="00E2566C" w:rsidRDefault="00D43144" w:rsidP="00BE0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спроектировать многомерное хранилище данных;</w:t>
      </w:r>
    </w:p>
    <w:p w:rsidR="00D43144" w:rsidRPr="00E2566C" w:rsidRDefault="00D43144" w:rsidP="00BE0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разработать процедуры извлечения, трансформации и загрузки данных в хранилище;</w:t>
      </w:r>
    </w:p>
    <w:p w:rsidR="00D43144" w:rsidRPr="00E2566C" w:rsidRDefault="00D43144" w:rsidP="00BE0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построить OLAP-куб, добавить вычисляемые члены;</w:t>
      </w:r>
    </w:p>
    <w:p w:rsidR="00D43144" w:rsidRPr="00E2566C" w:rsidRDefault="00D43144" w:rsidP="00BE0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 xml:space="preserve">построить модели </w:t>
      </w:r>
      <w:r w:rsidRPr="00E2566C">
        <w:rPr>
          <w:rFonts w:ascii="Times New Roman" w:hAnsi="Times New Roman"/>
          <w:sz w:val="24"/>
          <w:szCs w:val="24"/>
          <w:lang w:val="en-US"/>
        </w:rPr>
        <w:t>data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  <w:lang w:val="en-US"/>
        </w:rPr>
        <w:t>mining</w:t>
      </w:r>
      <w:r w:rsidRPr="00E2566C">
        <w:rPr>
          <w:rFonts w:ascii="Times New Roman" w:hAnsi="Times New Roman"/>
          <w:sz w:val="24"/>
          <w:szCs w:val="24"/>
        </w:rPr>
        <w:t xml:space="preserve"> для решения </w:t>
      </w:r>
      <w:r w:rsidR="000D24EA">
        <w:rPr>
          <w:rFonts w:ascii="Times New Roman" w:hAnsi="Times New Roman"/>
          <w:sz w:val="24"/>
          <w:szCs w:val="24"/>
        </w:rPr>
        <w:t xml:space="preserve">прикладных аналитических </w:t>
      </w:r>
      <w:r w:rsidRPr="00E2566C">
        <w:rPr>
          <w:rFonts w:ascii="Times New Roman" w:hAnsi="Times New Roman"/>
          <w:sz w:val="24"/>
          <w:szCs w:val="24"/>
        </w:rPr>
        <w:t>задач;</w:t>
      </w:r>
    </w:p>
    <w:p w:rsidR="00D43144" w:rsidRPr="00E2566C" w:rsidRDefault="00D43144" w:rsidP="00BE0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создать и опубликовать отчеты на сервере отчетов.</w:t>
      </w:r>
    </w:p>
    <w:p w:rsidR="00D43144" w:rsidRPr="00E2566C" w:rsidRDefault="00357459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Перечислим основные функциональные требования, </w:t>
      </w:r>
      <w:r w:rsidR="00EB1CB1">
        <w:rPr>
          <w:rFonts w:ascii="Times New Roman" w:hAnsi="Times New Roman"/>
          <w:sz w:val="24"/>
          <w:szCs w:val="24"/>
        </w:rPr>
        <w:t xml:space="preserve">предъявленные </w:t>
      </w:r>
      <w:r>
        <w:rPr>
          <w:rFonts w:ascii="Times New Roman" w:hAnsi="Times New Roman"/>
          <w:sz w:val="24"/>
          <w:szCs w:val="24"/>
        </w:rPr>
        <w:t>к разрабатываемой системе.</w:t>
      </w:r>
    </w:p>
    <w:p w:rsidR="00D43144" w:rsidRPr="00E2566C" w:rsidRDefault="00EB1CB1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43144" w:rsidRPr="00E2566C">
        <w:rPr>
          <w:rFonts w:ascii="Times New Roman" w:hAnsi="Times New Roman"/>
          <w:sz w:val="24"/>
          <w:szCs w:val="24"/>
        </w:rPr>
        <w:t>оздать информационную базу, позволяющую проводить анализ и формирование отчетных документов по следующим учетным элементам: студент, учебная группа, учебный курс, специальность, дисциплина, преподаватель, кафедра, институт</w:t>
      </w:r>
      <w:r w:rsidR="00357459">
        <w:rPr>
          <w:rFonts w:ascii="Times New Roman" w:hAnsi="Times New Roman"/>
          <w:sz w:val="24"/>
          <w:szCs w:val="24"/>
        </w:rPr>
        <w:t>.</w:t>
      </w:r>
    </w:p>
    <w:p w:rsidR="00D43144" w:rsidRDefault="00D43144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Ра</w:t>
      </w:r>
      <w:r w:rsidR="001675DE">
        <w:rPr>
          <w:rFonts w:ascii="Times New Roman" w:hAnsi="Times New Roman"/>
          <w:sz w:val="24"/>
          <w:szCs w:val="24"/>
        </w:rPr>
        <w:t>с</w:t>
      </w:r>
      <w:r w:rsidRPr="00E2566C">
        <w:rPr>
          <w:rFonts w:ascii="Times New Roman" w:hAnsi="Times New Roman"/>
          <w:sz w:val="24"/>
          <w:szCs w:val="24"/>
        </w:rPr>
        <w:t>считать академическую активность по формуле:</w:t>
      </w:r>
    </w:p>
    <w:p w:rsidR="00D43144" w:rsidRPr="00E2566C" w:rsidRDefault="00824F83" w:rsidP="00BE0B0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С-Н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×100%</m:t>
        </m:r>
      </m:oMath>
      <w:r w:rsidR="00D43144" w:rsidRPr="00E2566C">
        <w:rPr>
          <w:rFonts w:ascii="Times New Roman" w:hAnsi="Times New Roman"/>
          <w:sz w:val="24"/>
          <w:szCs w:val="24"/>
        </w:rPr>
        <w:t>,</w:t>
      </w:r>
    </w:p>
    <w:p w:rsidR="00D43144" w:rsidRPr="00E2566C" w:rsidRDefault="00D43144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где С – общее количество студентов, которые должны держать экзамен,</w:t>
      </w:r>
    </w:p>
    <w:p w:rsidR="00D43144" w:rsidRPr="00E2566C" w:rsidRDefault="00D43144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Н – количество неаттестованных студентов (не</w:t>
      </w:r>
      <w:r w:rsidR="001675DE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допуск, неявка, не</w:t>
      </w:r>
      <w:r w:rsidR="001675DE">
        <w:rPr>
          <w:rFonts w:ascii="Times New Roman" w:hAnsi="Times New Roman"/>
          <w:sz w:val="24"/>
          <w:szCs w:val="24"/>
        </w:rPr>
        <w:t>у</w:t>
      </w:r>
      <w:r w:rsidRPr="00E2566C">
        <w:rPr>
          <w:rFonts w:ascii="Times New Roman" w:hAnsi="Times New Roman"/>
          <w:sz w:val="24"/>
          <w:szCs w:val="24"/>
        </w:rPr>
        <w:t>довлетворительная оценка</w:t>
      </w:r>
      <w:r w:rsidR="00357459" w:rsidRPr="00E2566C">
        <w:rPr>
          <w:rFonts w:ascii="Times New Roman" w:hAnsi="Times New Roman"/>
          <w:sz w:val="24"/>
          <w:szCs w:val="24"/>
        </w:rPr>
        <w:t>)</w:t>
      </w:r>
      <w:r w:rsidR="00357459">
        <w:rPr>
          <w:rFonts w:ascii="Times New Roman" w:hAnsi="Times New Roman"/>
          <w:sz w:val="24"/>
          <w:szCs w:val="24"/>
        </w:rPr>
        <w:t>.</w:t>
      </w:r>
    </w:p>
    <w:p w:rsidR="00D43144" w:rsidRPr="00E2566C" w:rsidRDefault="00D43144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Ра</w:t>
      </w:r>
      <w:r w:rsidR="001675DE">
        <w:rPr>
          <w:rFonts w:ascii="Times New Roman" w:hAnsi="Times New Roman"/>
          <w:sz w:val="24"/>
          <w:szCs w:val="24"/>
        </w:rPr>
        <w:t>с</w:t>
      </w:r>
      <w:r w:rsidRPr="00E2566C">
        <w:rPr>
          <w:rFonts w:ascii="Times New Roman" w:hAnsi="Times New Roman"/>
          <w:sz w:val="24"/>
          <w:szCs w:val="24"/>
        </w:rPr>
        <w:t>считать абсолютную успеваемость по формуле:</w:t>
      </w:r>
    </w:p>
    <w:p w:rsidR="00D43144" w:rsidRPr="00E2566C" w:rsidRDefault="00824F83" w:rsidP="00BE0B0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×100%</m:t>
        </m:r>
      </m:oMath>
      <w:r w:rsidR="00D43144" w:rsidRPr="00E2566C">
        <w:rPr>
          <w:rFonts w:ascii="Times New Roman" w:hAnsi="Times New Roman"/>
          <w:sz w:val="24"/>
          <w:szCs w:val="24"/>
        </w:rPr>
        <w:t>,</w:t>
      </w:r>
    </w:p>
    <w:p w:rsidR="00D43144" w:rsidRPr="00E2566C" w:rsidRDefault="00D43144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где Т -  количество студентов, получивших оценку «отлично» и «хорошо»,</w:t>
      </w:r>
    </w:p>
    <w:p w:rsidR="00D43144" w:rsidRPr="00E2566C" w:rsidRDefault="00D43144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С - общее количество студентов, которые должны держать экзамен</w:t>
      </w:r>
      <w:r w:rsidR="00357459">
        <w:rPr>
          <w:rFonts w:ascii="Times New Roman" w:hAnsi="Times New Roman"/>
          <w:sz w:val="24"/>
          <w:szCs w:val="24"/>
        </w:rPr>
        <w:t>.</w:t>
      </w:r>
    </w:p>
    <w:p w:rsidR="00D43144" w:rsidRPr="00E2566C" w:rsidRDefault="00EB1CB1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 xml:space="preserve">Провести анализ </w:t>
      </w:r>
      <w:r w:rsidR="00D43144" w:rsidRPr="00E2566C">
        <w:rPr>
          <w:rFonts w:ascii="Times New Roman" w:hAnsi="Times New Roman"/>
          <w:sz w:val="24"/>
          <w:szCs w:val="24"/>
        </w:rPr>
        <w:t>посещаемости занятий</w:t>
      </w:r>
      <w:r w:rsidR="00357459">
        <w:rPr>
          <w:rFonts w:ascii="Times New Roman" w:hAnsi="Times New Roman"/>
          <w:sz w:val="24"/>
          <w:szCs w:val="24"/>
        </w:rPr>
        <w:t>.</w:t>
      </w:r>
    </w:p>
    <w:p w:rsidR="00D43144" w:rsidRPr="00E2566C" w:rsidRDefault="00D43144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Ра</w:t>
      </w:r>
      <w:r w:rsidR="001675DE">
        <w:rPr>
          <w:rFonts w:ascii="Times New Roman" w:hAnsi="Times New Roman"/>
          <w:sz w:val="24"/>
          <w:szCs w:val="24"/>
        </w:rPr>
        <w:t>с</w:t>
      </w:r>
      <w:r w:rsidRPr="00E2566C">
        <w:rPr>
          <w:rFonts w:ascii="Times New Roman" w:hAnsi="Times New Roman"/>
          <w:sz w:val="24"/>
          <w:szCs w:val="24"/>
        </w:rPr>
        <w:t>считать средний балл успеваемости студентов</w:t>
      </w:r>
      <w:r w:rsidR="00357459">
        <w:rPr>
          <w:rFonts w:ascii="Times New Roman" w:hAnsi="Times New Roman"/>
          <w:sz w:val="24"/>
          <w:szCs w:val="24"/>
        </w:rPr>
        <w:t>.</w:t>
      </w:r>
    </w:p>
    <w:p w:rsidR="00D43144" w:rsidRPr="00E2566C" w:rsidRDefault="00D43144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Провести анализ успеваемости по аттестациям студентов</w:t>
      </w:r>
      <w:r w:rsidR="00E33310">
        <w:rPr>
          <w:rFonts w:ascii="Times New Roman" w:hAnsi="Times New Roman"/>
          <w:sz w:val="24"/>
          <w:szCs w:val="24"/>
        </w:rPr>
        <w:t>.</w:t>
      </w:r>
    </w:p>
    <w:p w:rsidR="00D43144" w:rsidRPr="00E2566C" w:rsidRDefault="00D43144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66C">
        <w:rPr>
          <w:rFonts w:ascii="Times New Roman" w:hAnsi="Times New Roman"/>
          <w:color w:val="000000"/>
          <w:sz w:val="24"/>
          <w:szCs w:val="24"/>
        </w:rPr>
        <w:t>Проанализировать пересдачи экзаменов по дисциплинам и причины отчисления студентов</w:t>
      </w:r>
      <w:r w:rsidR="00357459">
        <w:rPr>
          <w:rFonts w:ascii="Times New Roman" w:hAnsi="Times New Roman"/>
          <w:color w:val="000000"/>
          <w:sz w:val="24"/>
          <w:szCs w:val="24"/>
        </w:rPr>
        <w:t>.</w:t>
      </w:r>
      <w:r w:rsidR="00357459" w:rsidRPr="00E256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3144" w:rsidRPr="00E2566C" w:rsidRDefault="00EB1CB1" w:rsidP="00BE0B0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66C">
        <w:rPr>
          <w:rFonts w:ascii="Times New Roman" w:hAnsi="Times New Roman"/>
          <w:color w:val="000000"/>
          <w:sz w:val="24"/>
          <w:szCs w:val="24"/>
        </w:rPr>
        <w:t xml:space="preserve">Проанализировать </w:t>
      </w:r>
      <w:r w:rsidR="00D43144" w:rsidRPr="00E2566C">
        <w:rPr>
          <w:rFonts w:ascii="Times New Roman" w:hAnsi="Times New Roman"/>
          <w:color w:val="000000"/>
          <w:sz w:val="24"/>
          <w:szCs w:val="24"/>
        </w:rPr>
        <w:t xml:space="preserve">изменения в составе студентов по годам набора по ряду признаков (регион, родной язык, возраст, пол, служба в армии и т.д.). </w:t>
      </w:r>
    </w:p>
    <w:p w:rsidR="00651180" w:rsidRPr="00E2566C" w:rsidRDefault="00651180" w:rsidP="004D78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66C">
        <w:rPr>
          <w:rFonts w:ascii="Times New Roman" w:hAnsi="Times New Roman"/>
          <w:sz w:val="24"/>
          <w:szCs w:val="24"/>
        </w:rPr>
        <w:lastRenderedPageBreak/>
        <w:t>Физическая</w:t>
      </w:r>
      <w:proofErr w:type="gramEnd"/>
      <w:r w:rsidRPr="00E2566C">
        <w:rPr>
          <w:rFonts w:ascii="Times New Roman" w:hAnsi="Times New Roman"/>
          <w:sz w:val="24"/>
          <w:szCs w:val="24"/>
        </w:rPr>
        <w:t xml:space="preserve"> реализации системы представляет собой комбинированную двух- и трехуровневую архитектуру для Windows-приложений и Web-приложений соответственно.</w:t>
      </w:r>
      <w:r w:rsidR="004D7817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Управление данными происходит на базе Microsoft SQL Server 2008 S</w:t>
      </w:r>
      <w:r w:rsidRPr="00E2566C">
        <w:rPr>
          <w:rFonts w:ascii="Times New Roman" w:hAnsi="Times New Roman"/>
          <w:sz w:val="24"/>
          <w:szCs w:val="24"/>
          <w:lang w:val="en-US"/>
        </w:rPr>
        <w:t>t</w:t>
      </w:r>
      <w:r w:rsidRPr="00E2566C">
        <w:rPr>
          <w:rFonts w:ascii="Times New Roman" w:hAnsi="Times New Roman"/>
          <w:sz w:val="24"/>
          <w:szCs w:val="24"/>
        </w:rPr>
        <w:t>andar</w:t>
      </w:r>
      <w:r w:rsidR="001675DE">
        <w:rPr>
          <w:rFonts w:ascii="Times New Roman" w:hAnsi="Times New Roman"/>
          <w:sz w:val="24"/>
          <w:szCs w:val="24"/>
          <w:lang w:val="en-US"/>
        </w:rPr>
        <w:t>d</w:t>
      </w:r>
      <w:r w:rsidRPr="00E2566C">
        <w:rPr>
          <w:rFonts w:ascii="Times New Roman" w:hAnsi="Times New Roman"/>
          <w:sz w:val="24"/>
          <w:szCs w:val="24"/>
        </w:rPr>
        <w:t>.</w:t>
      </w:r>
      <w:r w:rsidR="002A66A2" w:rsidRPr="00E2566C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Windows-приложения напрямую обращаются к серверу баз данных.</w:t>
      </w:r>
      <w:r w:rsidR="002A66A2" w:rsidRPr="00E2566C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Web-приложения обращаются через сервер</w:t>
      </w:r>
      <w:r w:rsidR="001675DE" w:rsidRPr="001675DE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приложений (</w:t>
      </w:r>
      <w:r w:rsidRPr="00D22264">
        <w:rPr>
          <w:rFonts w:ascii="Times New Roman" w:hAnsi="Times New Roman"/>
          <w:sz w:val="24"/>
          <w:szCs w:val="24"/>
          <w:lang w:val="en-US"/>
        </w:rPr>
        <w:t>Internet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Pr="00D22264">
        <w:rPr>
          <w:rFonts w:ascii="Times New Roman" w:hAnsi="Times New Roman"/>
          <w:sz w:val="24"/>
          <w:szCs w:val="24"/>
          <w:lang w:val="en-US"/>
        </w:rPr>
        <w:t>Information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Pr="00D22264">
        <w:rPr>
          <w:rFonts w:ascii="Times New Roman" w:hAnsi="Times New Roman"/>
          <w:sz w:val="24"/>
          <w:szCs w:val="24"/>
          <w:lang w:val="en-US"/>
        </w:rPr>
        <w:t>Services</w:t>
      </w:r>
      <w:r w:rsidRPr="00E2566C">
        <w:rPr>
          <w:rFonts w:ascii="Times New Roman" w:hAnsi="Times New Roman"/>
          <w:sz w:val="24"/>
          <w:szCs w:val="24"/>
        </w:rPr>
        <w:t xml:space="preserve">) на базе </w:t>
      </w:r>
      <w:r w:rsidRPr="00E23955">
        <w:rPr>
          <w:rFonts w:ascii="Times New Roman" w:hAnsi="Times New Roman"/>
          <w:sz w:val="24"/>
          <w:szCs w:val="24"/>
          <w:lang w:val="en-US"/>
        </w:rPr>
        <w:t>Microsoft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Pr="00E23955">
        <w:rPr>
          <w:rFonts w:ascii="Times New Roman" w:hAnsi="Times New Roman"/>
          <w:sz w:val="24"/>
          <w:szCs w:val="24"/>
          <w:lang w:val="en-US"/>
        </w:rPr>
        <w:t>Wind</w:t>
      </w:r>
      <w:bookmarkStart w:id="0" w:name="_GoBack"/>
      <w:bookmarkEnd w:id="0"/>
      <w:r w:rsidRPr="00E23955">
        <w:rPr>
          <w:rFonts w:ascii="Times New Roman" w:hAnsi="Times New Roman"/>
          <w:sz w:val="24"/>
          <w:szCs w:val="24"/>
          <w:lang w:val="en-US"/>
        </w:rPr>
        <w:t>ows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Pr="00D22264">
        <w:rPr>
          <w:rFonts w:ascii="Times New Roman" w:hAnsi="Times New Roman"/>
          <w:sz w:val="24"/>
          <w:szCs w:val="24"/>
          <w:lang w:val="en-US"/>
        </w:rPr>
        <w:t>Web</w:t>
      </w:r>
      <w:r w:rsidRPr="00E2566C">
        <w:rPr>
          <w:rFonts w:ascii="Times New Roman" w:hAnsi="Times New Roman"/>
          <w:sz w:val="24"/>
          <w:szCs w:val="24"/>
        </w:rPr>
        <w:t xml:space="preserve"> Server 2008.</w:t>
      </w:r>
    </w:p>
    <w:p w:rsidR="00651180" w:rsidRPr="00E2566C" w:rsidRDefault="00EB1CB1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 для хранилища были получены из а</w:t>
      </w:r>
      <w:r w:rsidRPr="00E2566C">
        <w:rPr>
          <w:rFonts w:ascii="Times New Roman" w:hAnsi="Times New Roman"/>
          <w:sz w:val="24"/>
          <w:szCs w:val="24"/>
        </w:rPr>
        <w:t>втоматизированн</w:t>
      </w:r>
      <w:r>
        <w:rPr>
          <w:rFonts w:ascii="Times New Roman" w:hAnsi="Times New Roman"/>
          <w:sz w:val="24"/>
          <w:szCs w:val="24"/>
        </w:rPr>
        <w:t>ой</w:t>
      </w:r>
      <w:r w:rsidRPr="00E256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="00651180" w:rsidRPr="00E2566C">
        <w:rPr>
          <w:rFonts w:ascii="Times New Roman" w:hAnsi="Times New Roman"/>
          <w:sz w:val="24"/>
          <w:szCs w:val="24"/>
        </w:rPr>
        <w:t>управления «Университет»</w:t>
      </w:r>
      <w:r>
        <w:rPr>
          <w:rFonts w:ascii="Times New Roman" w:hAnsi="Times New Roman"/>
          <w:sz w:val="24"/>
          <w:szCs w:val="24"/>
        </w:rPr>
        <w:t xml:space="preserve">. </w:t>
      </w:r>
      <w:r w:rsidR="00651180" w:rsidRPr="00E2566C">
        <w:rPr>
          <w:rFonts w:ascii="Times New Roman" w:hAnsi="Times New Roman"/>
          <w:sz w:val="24"/>
          <w:szCs w:val="24"/>
        </w:rPr>
        <w:t xml:space="preserve">Разработка </w:t>
      </w:r>
      <w:r w:rsidR="00357459">
        <w:rPr>
          <w:rFonts w:ascii="Times New Roman" w:hAnsi="Times New Roman"/>
          <w:sz w:val="24"/>
          <w:szCs w:val="24"/>
        </w:rPr>
        <w:t>информационно</w:t>
      </w:r>
      <w:r w:rsidR="00651180" w:rsidRPr="00E2566C">
        <w:rPr>
          <w:rFonts w:ascii="Times New Roman" w:hAnsi="Times New Roman"/>
          <w:sz w:val="24"/>
          <w:szCs w:val="24"/>
        </w:rPr>
        <w:t xml:space="preserve">-аналитического приложения </w:t>
      </w:r>
      <w:r w:rsidR="00357459" w:rsidRPr="00E2566C">
        <w:rPr>
          <w:rFonts w:ascii="Times New Roman" w:hAnsi="Times New Roman"/>
          <w:sz w:val="24"/>
          <w:szCs w:val="24"/>
        </w:rPr>
        <w:t>ве</w:t>
      </w:r>
      <w:r w:rsidR="00357459">
        <w:rPr>
          <w:rFonts w:ascii="Times New Roman" w:hAnsi="Times New Roman"/>
          <w:sz w:val="24"/>
          <w:szCs w:val="24"/>
        </w:rPr>
        <w:t>лась</w:t>
      </w:r>
      <w:r w:rsidR="00357459" w:rsidRPr="00E2566C">
        <w:rPr>
          <w:rFonts w:ascii="Times New Roman" w:hAnsi="Times New Roman"/>
          <w:sz w:val="24"/>
          <w:szCs w:val="24"/>
        </w:rPr>
        <w:t xml:space="preserve"> </w:t>
      </w:r>
      <w:r w:rsidR="00651180" w:rsidRPr="00E2566C">
        <w:rPr>
          <w:rFonts w:ascii="Times New Roman" w:hAnsi="Times New Roman"/>
          <w:sz w:val="24"/>
          <w:szCs w:val="24"/>
        </w:rPr>
        <w:t xml:space="preserve">на платформе </w:t>
      </w:r>
      <w:r w:rsidR="00651180" w:rsidRPr="00D22264">
        <w:rPr>
          <w:rFonts w:ascii="Times New Roman" w:hAnsi="Times New Roman"/>
          <w:sz w:val="24"/>
          <w:szCs w:val="24"/>
          <w:lang w:val="en-US"/>
        </w:rPr>
        <w:t>Microsoft</w:t>
      </w:r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r w:rsidR="00651180" w:rsidRPr="00D22264">
        <w:rPr>
          <w:rFonts w:ascii="Times New Roman" w:hAnsi="Times New Roman"/>
          <w:sz w:val="24"/>
          <w:szCs w:val="24"/>
          <w:lang w:val="en-US"/>
        </w:rPr>
        <w:t>Business</w:t>
      </w:r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r w:rsidR="00651180" w:rsidRPr="00D22264">
        <w:rPr>
          <w:rFonts w:ascii="Times New Roman" w:hAnsi="Times New Roman"/>
          <w:sz w:val="24"/>
          <w:szCs w:val="24"/>
          <w:lang w:val="en-US"/>
        </w:rPr>
        <w:t>Intelligence</w:t>
      </w:r>
      <w:r w:rsidR="00FA1E5C" w:rsidRPr="00FA1E5C">
        <w:rPr>
          <w:rFonts w:ascii="Times New Roman" w:hAnsi="Times New Roman"/>
          <w:sz w:val="24"/>
          <w:szCs w:val="24"/>
        </w:rPr>
        <w:t>, которая</w:t>
      </w:r>
      <w:r w:rsidR="00651180" w:rsidRPr="00E2566C">
        <w:rPr>
          <w:rFonts w:ascii="Times New Roman" w:hAnsi="Times New Roman"/>
          <w:sz w:val="24"/>
          <w:szCs w:val="24"/>
        </w:rPr>
        <w:t xml:space="preserve"> включает в себя </w:t>
      </w:r>
      <w:r w:rsidR="00DC7E88">
        <w:rPr>
          <w:rFonts w:ascii="Times New Roman" w:hAnsi="Times New Roman"/>
          <w:sz w:val="24"/>
          <w:szCs w:val="24"/>
        </w:rPr>
        <w:t>инструменты</w:t>
      </w:r>
      <w:r w:rsidR="00DC7E88" w:rsidRPr="00E2566C">
        <w:rPr>
          <w:rFonts w:ascii="Times New Roman" w:hAnsi="Times New Roman"/>
          <w:sz w:val="24"/>
          <w:szCs w:val="24"/>
        </w:rPr>
        <w:t xml:space="preserve"> </w:t>
      </w:r>
      <w:r w:rsidR="00651180" w:rsidRPr="00E2566C">
        <w:rPr>
          <w:rFonts w:ascii="Times New Roman" w:hAnsi="Times New Roman"/>
          <w:sz w:val="24"/>
          <w:szCs w:val="24"/>
        </w:rPr>
        <w:t xml:space="preserve">для управления данными и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бизнес-анализа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,: SQL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Server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Integration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Services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, </w:t>
      </w:r>
      <w:bookmarkStart w:id="1" w:name="_Toc168139839"/>
      <w:r w:rsidR="00651180" w:rsidRPr="00E2566C">
        <w:rPr>
          <w:rFonts w:ascii="Times New Roman" w:hAnsi="Times New Roman"/>
          <w:sz w:val="24"/>
          <w:szCs w:val="24"/>
        </w:rPr>
        <w:t xml:space="preserve">SQL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Server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Analysis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Services</w:t>
      </w:r>
      <w:bookmarkEnd w:id="1"/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, </w:t>
      </w:r>
      <w:bookmarkStart w:id="2" w:name="_Toc168139840"/>
      <w:r w:rsidR="00651180" w:rsidRPr="00E2566C">
        <w:rPr>
          <w:rFonts w:ascii="Times New Roman" w:hAnsi="Times New Roman"/>
          <w:sz w:val="24"/>
          <w:szCs w:val="24"/>
        </w:rPr>
        <w:t xml:space="preserve">Службы отчетов SQL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Server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Reporting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Services</w:t>
      </w:r>
      <w:bookmarkEnd w:id="2"/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, SQL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Server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Database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Management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Studio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, SQL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Server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Business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Intelligence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Development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Studio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,  Приложение </w:t>
      </w:r>
      <w:proofErr w:type="spellStart"/>
      <w:proofErr w:type="gramStart"/>
      <w:r w:rsidR="00651180" w:rsidRPr="00E2566C">
        <w:rPr>
          <w:rFonts w:ascii="Times New Roman" w:hAnsi="Times New Roman"/>
          <w:sz w:val="24"/>
          <w:szCs w:val="24"/>
        </w:rPr>
        <w:t>О</w:t>
      </w:r>
      <w:proofErr w:type="gramEnd"/>
      <w:r w:rsidR="00651180" w:rsidRPr="00E2566C">
        <w:rPr>
          <w:rFonts w:ascii="Times New Roman" w:hAnsi="Times New Roman"/>
          <w:sz w:val="24"/>
          <w:szCs w:val="24"/>
        </w:rPr>
        <w:t>ffіce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180" w:rsidRPr="00E2566C">
        <w:rPr>
          <w:rFonts w:ascii="Times New Roman" w:hAnsi="Times New Roman"/>
          <w:sz w:val="24"/>
          <w:szCs w:val="24"/>
        </w:rPr>
        <w:t>Excel</w:t>
      </w:r>
      <w:proofErr w:type="spellEnd"/>
      <w:r w:rsidR="00651180" w:rsidRPr="00E2566C">
        <w:rPr>
          <w:rFonts w:ascii="Times New Roman" w:hAnsi="Times New Roman"/>
          <w:sz w:val="24"/>
          <w:szCs w:val="24"/>
        </w:rPr>
        <w:t xml:space="preserve"> 2007.</w:t>
      </w:r>
    </w:p>
    <w:p w:rsidR="002A66A2" w:rsidRPr="00DC7E88" w:rsidRDefault="002A66A2" w:rsidP="00DC7E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 xml:space="preserve">На первом этапе построено хранилище данных </w:t>
      </w: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по схеме снежинка. Она избавлена от дублирования данных и является более простой в обслуживании</w:t>
      </w:r>
      <w:r w:rsidR="006A56C2" w:rsidRPr="006A56C2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="00532EE1" w:rsidRPr="00532EE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56C2" w:rsidRPr="006A56C2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C7E88">
        <w:rPr>
          <w:rFonts w:ascii="Times New Roman" w:eastAsia="Times New Roman" w:hAnsi="Times New Roman"/>
          <w:color w:val="000000"/>
          <w:sz w:val="24"/>
          <w:szCs w:val="24"/>
        </w:rPr>
        <w:t xml:space="preserve">В таблицах фактов </w:t>
      </w: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содержатся меры, например, количество пропусков, аттестация студентов и внешние ключи таблиц измерений, чтобы была возможность просматривать информацию в различных разрезах.</w:t>
      </w:r>
      <w:r w:rsidR="00E333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7E88">
        <w:rPr>
          <w:rFonts w:ascii="Times New Roman" w:hAnsi="Times New Roman"/>
          <w:sz w:val="24"/>
          <w:szCs w:val="24"/>
        </w:rPr>
        <w:t xml:space="preserve">На основе существующих таблиц </w:t>
      </w:r>
      <w:r w:rsidR="00357459" w:rsidRPr="00DC7E88">
        <w:rPr>
          <w:rFonts w:ascii="Times New Roman" w:hAnsi="Times New Roman"/>
          <w:sz w:val="24"/>
          <w:szCs w:val="24"/>
        </w:rPr>
        <w:t xml:space="preserve">построен </w:t>
      </w:r>
      <w:r w:rsidRPr="00DC7E88">
        <w:rPr>
          <w:rFonts w:ascii="Times New Roman" w:hAnsi="Times New Roman"/>
          <w:sz w:val="24"/>
          <w:szCs w:val="24"/>
        </w:rPr>
        <w:t>куб (рис.</w:t>
      </w:r>
      <w:r w:rsidR="00CA310C">
        <w:rPr>
          <w:rFonts w:ascii="Times New Roman" w:hAnsi="Times New Roman"/>
          <w:sz w:val="24"/>
          <w:szCs w:val="24"/>
        </w:rPr>
        <w:t>1</w:t>
      </w:r>
      <w:r w:rsidRPr="00DC7E88">
        <w:rPr>
          <w:rFonts w:ascii="Times New Roman" w:hAnsi="Times New Roman"/>
          <w:sz w:val="24"/>
          <w:szCs w:val="24"/>
        </w:rPr>
        <w:t>)</w:t>
      </w:r>
    </w:p>
    <w:p w:rsidR="00E66F1C" w:rsidRPr="00E66F1C" w:rsidRDefault="00E66F1C" w:rsidP="00BE0B0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2CB">
        <w:rPr>
          <w:rFonts w:ascii="Times New Roman" w:hAnsi="Times New Roman"/>
          <w:sz w:val="24"/>
          <w:szCs w:val="24"/>
        </w:rPr>
        <w:t>Затем были установлены доп</w:t>
      </w:r>
      <w:r>
        <w:rPr>
          <w:rFonts w:ascii="Times New Roman" w:hAnsi="Times New Roman"/>
          <w:sz w:val="24"/>
          <w:szCs w:val="24"/>
        </w:rPr>
        <w:t xml:space="preserve">олнительные </w:t>
      </w:r>
      <w:r w:rsidRPr="00CB12CB">
        <w:rPr>
          <w:rFonts w:ascii="Times New Roman" w:hAnsi="Times New Roman"/>
          <w:sz w:val="24"/>
          <w:szCs w:val="24"/>
        </w:rPr>
        <w:t xml:space="preserve">связи между фактами и измерениями. При отсутствии явных соединений между таблицами создавались связи </w:t>
      </w:r>
      <w:proofErr w:type="spellStart"/>
      <w:r w:rsidRPr="00CB12CB">
        <w:rPr>
          <w:rFonts w:ascii="Times New Roman" w:hAnsi="Times New Roman"/>
          <w:sz w:val="24"/>
          <w:szCs w:val="24"/>
        </w:rPr>
        <w:t>многие-ко-многим</w:t>
      </w:r>
      <w:proofErr w:type="spellEnd"/>
      <w:r w:rsidRPr="00CB12CB">
        <w:rPr>
          <w:rFonts w:ascii="Times New Roman" w:hAnsi="Times New Roman"/>
          <w:sz w:val="24"/>
          <w:szCs w:val="24"/>
        </w:rPr>
        <w:t xml:space="preserve"> и ссылочные связи, чтобы соединить меру и измерение</w:t>
      </w:r>
      <w:r>
        <w:rPr>
          <w:rFonts w:ascii="Times New Roman" w:hAnsi="Times New Roman"/>
          <w:sz w:val="24"/>
          <w:szCs w:val="24"/>
        </w:rPr>
        <w:t>. Добавлены</w:t>
      </w:r>
      <w:r w:rsidRPr="00E2566C">
        <w:rPr>
          <w:rFonts w:ascii="Times New Roman" w:hAnsi="Times New Roman"/>
          <w:sz w:val="24"/>
          <w:szCs w:val="24"/>
        </w:rPr>
        <w:t xml:space="preserve"> именованные наборы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2566C">
        <w:rPr>
          <w:rFonts w:ascii="Times New Roman" w:hAnsi="Times New Roman"/>
          <w:sz w:val="24"/>
          <w:szCs w:val="24"/>
        </w:rPr>
        <w:t>вычисляемые члены, позволяющие, например, отфильтровать студентов, которые являются «круглыми» отличниками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2566C">
        <w:rPr>
          <w:rFonts w:ascii="Times New Roman" w:hAnsi="Times New Roman"/>
          <w:sz w:val="24"/>
          <w:szCs w:val="24"/>
        </w:rPr>
        <w:t>рассчитать дополнительные измерения</w:t>
      </w:r>
      <w:r w:rsidRPr="00532EE1">
        <w:rPr>
          <w:rFonts w:ascii="Times New Roman" w:hAnsi="Times New Roman"/>
          <w:sz w:val="24"/>
          <w:szCs w:val="24"/>
        </w:rPr>
        <w:t>[3]</w:t>
      </w:r>
      <w:r w:rsidRPr="00E2566C">
        <w:rPr>
          <w:rFonts w:ascii="Times New Roman" w:hAnsi="Times New Roman"/>
          <w:sz w:val="24"/>
          <w:szCs w:val="24"/>
        </w:rPr>
        <w:t>.</w:t>
      </w:r>
    </w:p>
    <w:p w:rsidR="002A66A2" w:rsidRDefault="00975F22" w:rsidP="00BE0B0A">
      <w:pPr>
        <w:pStyle w:val="a3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4415" cy="372554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F1" w:rsidRPr="003203D3" w:rsidRDefault="004E18F1" w:rsidP="003203D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</w:t>
      </w:r>
      <w:r w:rsidR="00CA310C">
        <w:rPr>
          <w:rFonts w:ascii="Times New Roman" w:hAnsi="Times New Roman"/>
          <w:sz w:val="24"/>
          <w:szCs w:val="24"/>
        </w:rPr>
        <w:t>1</w:t>
      </w:r>
      <w:r w:rsidR="003203D3">
        <w:rPr>
          <w:rFonts w:ascii="Times New Roman" w:hAnsi="Times New Roman"/>
          <w:sz w:val="24"/>
          <w:szCs w:val="24"/>
        </w:rPr>
        <w:t xml:space="preserve">. Структура куба в </w:t>
      </w:r>
      <w:r w:rsidR="003203D3">
        <w:rPr>
          <w:rFonts w:ascii="Times New Roman" w:hAnsi="Times New Roman"/>
          <w:sz w:val="24"/>
          <w:szCs w:val="24"/>
          <w:lang w:val="en-US"/>
        </w:rPr>
        <w:t>Analysis</w:t>
      </w:r>
      <w:r w:rsidR="003203D3" w:rsidRPr="003203D3">
        <w:rPr>
          <w:rFonts w:ascii="Times New Roman" w:hAnsi="Times New Roman"/>
          <w:sz w:val="24"/>
          <w:szCs w:val="24"/>
        </w:rPr>
        <w:t xml:space="preserve"> </w:t>
      </w:r>
      <w:r w:rsidR="003203D3">
        <w:rPr>
          <w:rFonts w:ascii="Times New Roman" w:hAnsi="Times New Roman"/>
          <w:sz w:val="24"/>
          <w:szCs w:val="24"/>
          <w:lang w:val="en-US"/>
        </w:rPr>
        <w:t>Services</w:t>
      </w:r>
      <w:r w:rsidR="003203D3" w:rsidRPr="003203D3">
        <w:rPr>
          <w:rFonts w:ascii="Times New Roman" w:hAnsi="Times New Roman"/>
          <w:sz w:val="24"/>
          <w:szCs w:val="24"/>
        </w:rPr>
        <w:t>.</w:t>
      </w:r>
    </w:p>
    <w:p w:rsidR="00F50331" w:rsidRPr="00E2566C" w:rsidRDefault="00F50331" w:rsidP="00CB1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 xml:space="preserve">В листинге 1 создается вычисляемый член, </w:t>
      </w:r>
      <w:r w:rsidR="00EB1CB1">
        <w:rPr>
          <w:rFonts w:ascii="Times New Roman" w:hAnsi="Times New Roman"/>
          <w:sz w:val="24"/>
          <w:szCs w:val="24"/>
        </w:rPr>
        <w:t xml:space="preserve">с помощью </w:t>
      </w:r>
      <w:r w:rsidR="00EB1CB1" w:rsidRPr="00E2566C">
        <w:rPr>
          <w:rFonts w:ascii="Times New Roman" w:hAnsi="Times New Roman"/>
          <w:sz w:val="24"/>
          <w:szCs w:val="24"/>
        </w:rPr>
        <w:t>котор</w:t>
      </w:r>
      <w:r w:rsidR="00EB1CB1">
        <w:rPr>
          <w:rFonts w:ascii="Times New Roman" w:hAnsi="Times New Roman"/>
          <w:sz w:val="24"/>
          <w:szCs w:val="24"/>
        </w:rPr>
        <w:t>ого</w:t>
      </w:r>
      <w:r w:rsidR="00EB1CB1" w:rsidRPr="00E2566C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рассчитывает</w:t>
      </w:r>
      <w:r w:rsidR="00EB1CB1">
        <w:rPr>
          <w:rFonts w:ascii="Times New Roman" w:hAnsi="Times New Roman"/>
          <w:sz w:val="24"/>
          <w:szCs w:val="24"/>
        </w:rPr>
        <w:t>ся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="00EB1CB1" w:rsidRPr="00E2566C">
        <w:rPr>
          <w:rFonts w:ascii="Times New Roman" w:hAnsi="Times New Roman"/>
          <w:sz w:val="24"/>
          <w:szCs w:val="24"/>
        </w:rPr>
        <w:t>академическ</w:t>
      </w:r>
      <w:r w:rsidR="00EB1CB1">
        <w:rPr>
          <w:rFonts w:ascii="Times New Roman" w:hAnsi="Times New Roman"/>
          <w:sz w:val="24"/>
          <w:szCs w:val="24"/>
        </w:rPr>
        <w:t>ая</w:t>
      </w:r>
      <w:r w:rsidR="00EB1CB1" w:rsidRPr="00E2566C">
        <w:rPr>
          <w:rFonts w:ascii="Times New Roman" w:hAnsi="Times New Roman"/>
          <w:sz w:val="24"/>
          <w:szCs w:val="24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активность:</w:t>
      </w:r>
    </w:p>
    <w:p w:rsidR="00F50331" w:rsidRPr="00E2566C" w:rsidRDefault="00F50331" w:rsidP="00BE0B0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2566C">
        <w:rPr>
          <w:rFonts w:ascii="Times New Roman" w:hAnsi="Times New Roman"/>
          <w:sz w:val="24"/>
          <w:szCs w:val="24"/>
        </w:rPr>
        <w:t>Листинг</w:t>
      </w:r>
      <w:r w:rsidR="00FA1E5C" w:rsidRPr="00FA1E5C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Pr="00E2566C">
        <w:rPr>
          <w:rFonts w:ascii="Times New Roman" w:hAnsi="Times New Roman"/>
          <w:sz w:val="24"/>
          <w:szCs w:val="24"/>
        </w:rPr>
        <w:t>Расчет</w:t>
      </w:r>
      <w:r w:rsidRPr="00E25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академической</w:t>
      </w:r>
      <w:r w:rsidRPr="00E256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566C">
        <w:rPr>
          <w:rFonts w:ascii="Times New Roman" w:hAnsi="Times New Roman"/>
          <w:sz w:val="24"/>
          <w:szCs w:val="24"/>
        </w:rPr>
        <w:t>активности</w:t>
      </w:r>
      <w:r w:rsidRPr="00E2566C">
        <w:rPr>
          <w:rFonts w:ascii="Times New Roman" w:hAnsi="Times New Roman"/>
          <w:sz w:val="24"/>
          <w:szCs w:val="24"/>
          <w:lang w:val="en-US"/>
        </w:rPr>
        <w:t>.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color w:val="0000FF"/>
          <w:sz w:val="24"/>
          <w:szCs w:val="24"/>
          <w:lang w:val="en-US"/>
        </w:rPr>
        <w:lastRenderedPageBreak/>
        <w:t>CREATE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2566C">
        <w:rPr>
          <w:rFonts w:ascii="Times New Roman" w:hAnsi="Times New Roman"/>
          <w:noProof/>
          <w:color w:val="0000FF"/>
          <w:sz w:val="24"/>
          <w:szCs w:val="24"/>
          <w:lang w:val="en-US"/>
        </w:rPr>
        <w:t>MEMBER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2566C">
        <w:rPr>
          <w:rFonts w:ascii="Times New Roman" w:hAnsi="Times New Roman"/>
          <w:noProof/>
          <w:color w:val="0000FF"/>
          <w:sz w:val="24"/>
          <w:szCs w:val="24"/>
          <w:lang w:val="en-US"/>
        </w:rPr>
        <w:t>CURRENTCUBE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.[Measures].[Academic] </w:t>
      </w:r>
      <w:r w:rsidRPr="00E2566C">
        <w:rPr>
          <w:rFonts w:ascii="Times New Roman" w:hAnsi="Times New Roman"/>
          <w:noProof/>
          <w:color w:val="0000FF"/>
          <w:sz w:val="24"/>
          <w:szCs w:val="24"/>
          <w:lang w:val="en-US"/>
        </w:rPr>
        <w:t>AS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sz w:val="24"/>
          <w:szCs w:val="24"/>
          <w:lang w:val="en-US"/>
        </w:rPr>
        <w:t>([Measures].[Fact Mark Count]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ab/>
        <w:t xml:space="preserve"> ([Measures].[Fact Mark Count]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,[Dim Otmetka].[Id Otmetki].&amp;[1])) 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sz w:val="24"/>
          <w:szCs w:val="24"/>
          <w:lang w:val="en-US"/>
        </w:rPr>
        <w:t>/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[Measures].[Fact Mark Count], </w:t>
      </w:r>
    </w:p>
    <w:p w:rsidR="00F50331" w:rsidRPr="00E2566C" w:rsidRDefault="00F50331" w:rsidP="00E33310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color w:val="0000FF"/>
          <w:sz w:val="24"/>
          <w:szCs w:val="24"/>
          <w:lang w:val="en-US"/>
        </w:rPr>
        <w:t>FORMAT_STRING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 = </w:t>
      </w:r>
      <w:r w:rsidR="003203D3">
        <w:rPr>
          <w:rFonts w:ascii="Times New Roman" w:hAnsi="Times New Roman"/>
          <w:noProof/>
          <w:color w:val="A31515"/>
          <w:sz w:val="24"/>
          <w:szCs w:val="24"/>
          <w:lang w:val="en-US"/>
        </w:rPr>
        <w:t>“</w:t>
      </w:r>
      <w:r w:rsidRPr="00E2566C">
        <w:rPr>
          <w:rFonts w:ascii="Times New Roman" w:hAnsi="Times New Roman"/>
          <w:noProof/>
          <w:color w:val="A31515"/>
          <w:sz w:val="24"/>
          <w:szCs w:val="24"/>
          <w:lang w:val="en-US"/>
        </w:rPr>
        <w:t>Percent</w:t>
      </w:r>
      <w:r w:rsidR="003203D3">
        <w:rPr>
          <w:rFonts w:ascii="Times New Roman" w:hAnsi="Times New Roman"/>
          <w:noProof/>
          <w:color w:val="A31515"/>
          <w:sz w:val="24"/>
          <w:szCs w:val="24"/>
          <w:lang w:val="en-US"/>
        </w:rPr>
        <w:t>”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</w:p>
    <w:p w:rsidR="00F50331" w:rsidRPr="00E2566C" w:rsidRDefault="00F50331" w:rsidP="00E33310">
      <w:pPr>
        <w:spacing w:after="0"/>
        <w:ind w:left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E2566C">
        <w:rPr>
          <w:rFonts w:ascii="Times New Roman" w:hAnsi="Times New Roman"/>
          <w:noProof/>
          <w:color w:val="0000FF"/>
          <w:sz w:val="24"/>
          <w:szCs w:val="24"/>
          <w:lang w:val="en-US"/>
        </w:rPr>
        <w:t>ASSOCIATED_MEASURE_GROUP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 = </w:t>
      </w:r>
      <w:r w:rsidR="003203D3">
        <w:rPr>
          <w:rFonts w:ascii="Times New Roman" w:hAnsi="Times New Roman"/>
          <w:noProof/>
          <w:color w:val="A31515"/>
          <w:sz w:val="24"/>
          <w:szCs w:val="24"/>
          <w:lang w:val="en-US"/>
        </w:rPr>
        <w:t>‘</w:t>
      </w:r>
      <w:r w:rsidRPr="00E2566C">
        <w:rPr>
          <w:rFonts w:ascii="Times New Roman" w:hAnsi="Times New Roman"/>
          <w:noProof/>
          <w:color w:val="A31515"/>
          <w:sz w:val="24"/>
          <w:szCs w:val="24"/>
          <w:lang w:val="en-US"/>
        </w:rPr>
        <w:t>Fact Mark</w:t>
      </w:r>
      <w:r w:rsidR="003203D3">
        <w:rPr>
          <w:rFonts w:ascii="Times New Roman" w:hAnsi="Times New Roman"/>
          <w:noProof/>
          <w:color w:val="A31515"/>
          <w:sz w:val="24"/>
          <w:szCs w:val="24"/>
          <w:lang w:val="en-US"/>
        </w:rPr>
        <w:t>’</w:t>
      </w:r>
      <w:r w:rsidRPr="00E2566C">
        <w:rPr>
          <w:rFonts w:ascii="Times New Roman" w:hAnsi="Times New Roman"/>
          <w:noProof/>
          <w:sz w:val="24"/>
          <w:szCs w:val="24"/>
          <w:lang w:val="en-US"/>
        </w:rPr>
        <w:t xml:space="preserve">; </w:t>
      </w:r>
    </w:p>
    <w:p w:rsidR="00CA310C" w:rsidRPr="004E18F1" w:rsidRDefault="00C12FC0" w:rsidP="00CA310C">
      <w:pPr>
        <w:shd w:val="clear" w:color="auto" w:fill="FFFFFF"/>
        <w:spacing w:after="0"/>
        <w:ind w:left="10" w:right="29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построения </w:t>
      </w:r>
      <w:r w:rsidRPr="00E2566C">
        <w:rPr>
          <w:rFonts w:ascii="Times New Roman" w:hAnsi="Times New Roman"/>
          <w:sz w:val="24"/>
          <w:szCs w:val="24"/>
        </w:rPr>
        <w:t xml:space="preserve">модели </w:t>
      </w:r>
      <w:r w:rsidR="00A61A49">
        <w:rPr>
          <w:rFonts w:ascii="Times New Roman" w:hAnsi="Times New Roman"/>
          <w:sz w:val="24"/>
          <w:szCs w:val="24"/>
        </w:rPr>
        <w:t>интеллектуального анализа данных</w:t>
      </w:r>
      <w:r w:rsidRPr="00E2566C">
        <w:rPr>
          <w:rFonts w:ascii="Times New Roman" w:hAnsi="Times New Roman"/>
          <w:sz w:val="24"/>
          <w:szCs w:val="24"/>
        </w:rPr>
        <w:t xml:space="preserve"> </w:t>
      </w:r>
      <w:r w:rsidR="00330B97">
        <w:rPr>
          <w:rFonts w:ascii="Times New Roman" w:hAnsi="Times New Roman"/>
          <w:sz w:val="24"/>
          <w:szCs w:val="24"/>
        </w:rPr>
        <w:t>и</w:t>
      </w:r>
      <w:r w:rsidR="00330B97" w:rsidRPr="00E25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 изменений в составе студентов по ряду признаков</w:t>
      </w:r>
      <w:r w:rsidR="00A61A49">
        <w:rPr>
          <w:rFonts w:ascii="Times New Roman" w:hAnsi="Times New Roman"/>
          <w:sz w:val="24"/>
          <w:szCs w:val="24"/>
        </w:rPr>
        <w:t xml:space="preserve"> использовался алгоритм кластеризации. </w:t>
      </w:r>
      <w:r w:rsidR="00A61A49" w:rsidRPr="00A61A49">
        <w:rPr>
          <w:rFonts w:ascii="Times New Roman" w:hAnsi="Times New Roman"/>
          <w:sz w:val="24"/>
          <w:szCs w:val="24"/>
        </w:rPr>
        <w:t>Алгоритм кластеризации (</w:t>
      </w:r>
      <w:r w:rsidR="00E26F2C">
        <w:rPr>
          <w:rFonts w:ascii="Times New Roman" w:hAnsi="Times New Roman"/>
          <w:sz w:val="24"/>
          <w:szCs w:val="24"/>
          <w:lang w:val="en-US"/>
        </w:rPr>
        <w:t>Microsoft</w:t>
      </w:r>
      <w:r w:rsidR="00A61A49" w:rsidRPr="00A61A49">
        <w:rPr>
          <w:rFonts w:ascii="Times New Roman" w:hAnsi="Times New Roman"/>
          <w:sz w:val="24"/>
          <w:szCs w:val="24"/>
        </w:rPr>
        <w:t xml:space="preserve">) представляет собой алгоритм сегментации, </w:t>
      </w:r>
      <w:r w:rsidR="00330B97">
        <w:rPr>
          <w:rFonts w:ascii="Times New Roman" w:hAnsi="Times New Roman"/>
          <w:sz w:val="24"/>
          <w:szCs w:val="24"/>
        </w:rPr>
        <w:t>реализуемый</w:t>
      </w:r>
      <w:r w:rsidR="00330B97" w:rsidRPr="00A61A49">
        <w:rPr>
          <w:rFonts w:ascii="Times New Roman" w:hAnsi="Times New Roman"/>
          <w:sz w:val="24"/>
          <w:szCs w:val="24"/>
        </w:rPr>
        <w:t xml:space="preserve"> </w:t>
      </w:r>
      <w:r w:rsidR="00330B97">
        <w:rPr>
          <w:rFonts w:ascii="Times New Roman" w:hAnsi="Times New Roman"/>
          <w:sz w:val="24"/>
          <w:szCs w:val="24"/>
        </w:rPr>
        <w:t>с помощью</w:t>
      </w:r>
      <w:r w:rsidR="00CB12CB">
        <w:rPr>
          <w:rFonts w:ascii="Times New Roman" w:hAnsi="Times New Roman"/>
          <w:sz w:val="24"/>
          <w:szCs w:val="24"/>
        </w:rPr>
        <w:t xml:space="preserve"> </w:t>
      </w:r>
      <w:r w:rsidR="00330B97" w:rsidRPr="00A61A49">
        <w:rPr>
          <w:rFonts w:ascii="Times New Roman" w:hAnsi="Times New Roman"/>
          <w:sz w:val="24"/>
          <w:szCs w:val="24"/>
        </w:rPr>
        <w:t>служб</w:t>
      </w:r>
      <w:r w:rsidR="00330B97">
        <w:rPr>
          <w:rFonts w:ascii="Times New Roman" w:hAnsi="Times New Roman"/>
          <w:sz w:val="24"/>
          <w:szCs w:val="24"/>
        </w:rPr>
        <w:t>ы</w:t>
      </w:r>
      <w:r w:rsidR="00330B97" w:rsidRPr="00A61A49">
        <w:rPr>
          <w:rFonts w:ascii="Times New Roman" w:hAnsi="Times New Roman"/>
          <w:sz w:val="24"/>
          <w:szCs w:val="24"/>
        </w:rPr>
        <w:t xml:space="preserve"> </w:t>
      </w:r>
      <w:r w:rsidR="00A61A49" w:rsidRPr="00A61A49">
        <w:rPr>
          <w:rFonts w:ascii="Times New Roman" w:hAnsi="Times New Roman"/>
          <w:sz w:val="24"/>
          <w:szCs w:val="24"/>
        </w:rPr>
        <w:t xml:space="preserve">SQL </w:t>
      </w:r>
      <w:proofErr w:type="spellStart"/>
      <w:r w:rsidR="00A61A49" w:rsidRPr="00A61A49">
        <w:rPr>
          <w:rFonts w:ascii="Times New Roman" w:hAnsi="Times New Roman"/>
          <w:sz w:val="24"/>
          <w:szCs w:val="24"/>
        </w:rPr>
        <w:t>Server</w:t>
      </w:r>
      <w:proofErr w:type="spellEnd"/>
      <w:r w:rsidR="00A61A49" w:rsidRPr="00A61A49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A61A49" w:rsidRPr="00A61A49">
        <w:rPr>
          <w:rFonts w:ascii="Times New Roman" w:hAnsi="Times New Roman"/>
          <w:sz w:val="24"/>
          <w:szCs w:val="24"/>
        </w:rPr>
        <w:t>Analysis</w:t>
      </w:r>
      <w:proofErr w:type="spellEnd"/>
      <w:r w:rsidR="00A61A49" w:rsidRPr="00A6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A49" w:rsidRPr="00A61A49">
        <w:rPr>
          <w:rFonts w:ascii="Times New Roman" w:hAnsi="Times New Roman"/>
          <w:sz w:val="24"/>
          <w:szCs w:val="24"/>
        </w:rPr>
        <w:t>Services</w:t>
      </w:r>
      <w:proofErr w:type="spellEnd"/>
      <w:r w:rsidR="00A61A49" w:rsidRPr="00A61A49">
        <w:rPr>
          <w:rFonts w:ascii="Times New Roman" w:hAnsi="Times New Roman"/>
          <w:sz w:val="24"/>
          <w:szCs w:val="24"/>
        </w:rPr>
        <w:t xml:space="preserve"> (SSAS). Алгоритм использует итерационные методы для группировки вариантов в наборы данных в кластерах, содержащих подобные характеристики. </w:t>
      </w:r>
      <w:r w:rsidR="00DD2CFD" w:rsidRPr="00DD2CFD">
        <w:rPr>
          <w:rFonts w:ascii="Times New Roman" w:hAnsi="Times New Roman"/>
          <w:sz w:val="24"/>
          <w:szCs w:val="24"/>
        </w:rPr>
        <w:t>Модели кластеризации определяют связи в наборе данных, который невозможно логически получить с помощью случайного наблюдения</w:t>
      </w:r>
      <w:r w:rsidR="00532EE1" w:rsidRPr="00532EE1">
        <w:rPr>
          <w:rFonts w:ascii="Times New Roman" w:hAnsi="Times New Roman"/>
          <w:sz w:val="24"/>
          <w:szCs w:val="24"/>
        </w:rPr>
        <w:t>[4]</w:t>
      </w:r>
      <w:r w:rsidR="00DD2CFD">
        <w:rPr>
          <w:rFonts w:ascii="Times New Roman" w:hAnsi="Times New Roman"/>
          <w:sz w:val="24"/>
          <w:szCs w:val="24"/>
        </w:rPr>
        <w:t xml:space="preserve">.В качестве входных данных использовались атрибуты измерения </w:t>
      </w:r>
      <w:r w:rsidR="00E33310">
        <w:rPr>
          <w:rFonts w:ascii="Times New Roman" w:hAnsi="Times New Roman"/>
          <w:sz w:val="24"/>
          <w:szCs w:val="24"/>
        </w:rPr>
        <w:t>«Студент»</w:t>
      </w:r>
      <w:r w:rsidR="00DD2CFD" w:rsidRPr="00DD2CFD">
        <w:rPr>
          <w:rFonts w:ascii="Times New Roman" w:hAnsi="Times New Roman"/>
          <w:sz w:val="24"/>
          <w:szCs w:val="24"/>
        </w:rPr>
        <w:t xml:space="preserve">. </w:t>
      </w:r>
      <w:r w:rsidR="004E18F1">
        <w:rPr>
          <w:rFonts w:ascii="Times New Roman" w:hAnsi="Times New Roman"/>
          <w:sz w:val="24"/>
          <w:szCs w:val="24"/>
        </w:rPr>
        <w:t xml:space="preserve">В результате была построена модель кластеризации. </w:t>
      </w:r>
      <w:r w:rsidR="00CA310C">
        <w:rPr>
          <w:rFonts w:ascii="Times New Roman" w:hAnsi="Times New Roman"/>
          <w:sz w:val="24"/>
          <w:szCs w:val="24"/>
        </w:rPr>
        <w:t>На рис. 2 отображена диаграмма кластеров.</w:t>
      </w:r>
    </w:p>
    <w:p w:rsidR="00CA310C" w:rsidRDefault="00CA310C" w:rsidP="00CA310C">
      <w:pPr>
        <w:shd w:val="clear" w:color="auto" w:fill="FFFFFF"/>
        <w:spacing w:after="0"/>
        <w:ind w:left="10" w:right="29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82005" cy="2825115"/>
            <wp:effectExtent l="0" t="0" r="0" b="0"/>
            <wp:docPr id="1" name="Рисунок 9" descr="C:\Users\Lis\Desktop\класте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s\Desktop\кластер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0C" w:rsidRPr="003203D3" w:rsidRDefault="00CA310C" w:rsidP="00CA310C">
      <w:pPr>
        <w:shd w:val="clear" w:color="auto" w:fill="FFFFFF"/>
        <w:spacing w:after="0"/>
        <w:ind w:left="10" w:right="29" w:firstLine="69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Рис. 2. Диаграмма кластеров.</w:t>
      </w:r>
    </w:p>
    <w:p w:rsidR="00DD2CFD" w:rsidRPr="004E18F1" w:rsidRDefault="00DD2CFD" w:rsidP="00E33310">
      <w:pPr>
        <w:shd w:val="clear" w:color="auto" w:fill="FFFFFF"/>
        <w:spacing w:after="0"/>
        <w:ind w:left="10" w:right="29" w:firstLine="699"/>
        <w:jc w:val="both"/>
        <w:rPr>
          <w:rFonts w:ascii="Times New Roman" w:hAnsi="Times New Roman"/>
          <w:sz w:val="24"/>
          <w:szCs w:val="24"/>
        </w:rPr>
      </w:pPr>
    </w:p>
    <w:p w:rsidR="00F50331" w:rsidRPr="00E2566C" w:rsidRDefault="00F50331" w:rsidP="00BE0B0A">
      <w:pPr>
        <w:shd w:val="clear" w:color="auto" w:fill="FFFFFF"/>
        <w:spacing w:after="0"/>
        <w:ind w:left="10" w:right="29" w:firstLine="699"/>
        <w:jc w:val="both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Процесс заполнения хранилищ данных требует надлежащей подготовки и поддержки данных. Для этого следует использовать возможности преобразования потоков данных (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DataFlow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Transformations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). Эти преобразования можно использовать, к примеру, для построения выборки, вычисления количества записей и объединения данных. </w:t>
      </w:r>
    </w:p>
    <w:p w:rsidR="00CA310C" w:rsidRDefault="00E33310" w:rsidP="00CA31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2566C">
        <w:rPr>
          <w:rFonts w:ascii="Times New Roman" w:hAnsi="Times New Roman"/>
          <w:sz w:val="24"/>
          <w:szCs w:val="24"/>
        </w:rPr>
        <w:t xml:space="preserve">ля </w:t>
      </w:r>
      <w:r w:rsidR="00F50331" w:rsidRPr="00E2566C">
        <w:rPr>
          <w:rFonts w:ascii="Times New Roman" w:hAnsi="Times New Roman"/>
          <w:sz w:val="24"/>
          <w:szCs w:val="24"/>
        </w:rPr>
        <w:t>загрузки данных в хранилище</w:t>
      </w:r>
      <w:r w:rsidR="00FA1E5C" w:rsidRPr="00FA1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 пакет</w:t>
      </w:r>
      <w:r w:rsidR="00CA310C">
        <w:rPr>
          <w:rFonts w:ascii="Times New Roman" w:hAnsi="Times New Roman"/>
          <w:sz w:val="24"/>
          <w:szCs w:val="24"/>
        </w:rPr>
        <w:t xml:space="preserve"> (рис.3)</w:t>
      </w:r>
      <w:r>
        <w:rPr>
          <w:rFonts w:ascii="Times New Roman" w:hAnsi="Times New Roman"/>
          <w:sz w:val="24"/>
          <w:szCs w:val="24"/>
        </w:rPr>
        <w:t>, содержащий</w:t>
      </w:r>
      <w:r w:rsidR="00E26F2C">
        <w:rPr>
          <w:rFonts w:ascii="Times New Roman" w:hAnsi="Times New Roman"/>
          <w:sz w:val="24"/>
          <w:szCs w:val="24"/>
        </w:rPr>
        <w:t xml:space="preserve"> </w:t>
      </w:r>
      <w:r w:rsidR="00F50331" w:rsidRPr="00E2566C">
        <w:rPr>
          <w:rFonts w:ascii="Times New Roman" w:hAnsi="Times New Roman"/>
          <w:sz w:val="24"/>
          <w:szCs w:val="24"/>
        </w:rPr>
        <w:t>следующие этапы:</w:t>
      </w:r>
      <w:r>
        <w:rPr>
          <w:rFonts w:ascii="Times New Roman" w:hAnsi="Times New Roman"/>
          <w:sz w:val="24"/>
          <w:szCs w:val="24"/>
        </w:rPr>
        <w:t xml:space="preserve"> </w:t>
      </w:r>
      <w:r w:rsidR="00E26F2C">
        <w:rPr>
          <w:rFonts w:ascii="Times New Roman" w:hAnsi="Times New Roman"/>
          <w:sz w:val="24"/>
          <w:szCs w:val="24"/>
        </w:rPr>
        <w:t>п</w:t>
      </w:r>
      <w:r w:rsidR="00F50331" w:rsidRPr="00E2566C">
        <w:rPr>
          <w:rFonts w:ascii="Times New Roman" w:hAnsi="Times New Roman"/>
          <w:sz w:val="24"/>
          <w:szCs w:val="24"/>
        </w:rPr>
        <w:t xml:space="preserve">одготовка </w:t>
      </w:r>
      <w:r w:rsidR="00330B97">
        <w:rPr>
          <w:rFonts w:ascii="Times New Roman" w:hAnsi="Times New Roman"/>
          <w:sz w:val="24"/>
          <w:szCs w:val="24"/>
        </w:rPr>
        <w:t>базы данных (</w:t>
      </w:r>
      <w:r w:rsidR="00F50331" w:rsidRPr="00E2566C">
        <w:rPr>
          <w:rFonts w:ascii="Times New Roman" w:hAnsi="Times New Roman"/>
          <w:sz w:val="24"/>
          <w:szCs w:val="24"/>
        </w:rPr>
        <w:t>БД</w:t>
      </w:r>
      <w:r w:rsidR="00330B97">
        <w:rPr>
          <w:rFonts w:ascii="Times New Roman" w:hAnsi="Times New Roman"/>
          <w:sz w:val="24"/>
          <w:szCs w:val="24"/>
        </w:rPr>
        <w:t>)</w:t>
      </w:r>
      <w:r w:rsidR="00E26F2C">
        <w:rPr>
          <w:rFonts w:ascii="Times New Roman" w:hAnsi="Times New Roman"/>
          <w:sz w:val="24"/>
          <w:szCs w:val="24"/>
        </w:rPr>
        <w:t>,</w:t>
      </w:r>
      <w:r w:rsidR="00F50331" w:rsidRPr="00E2566C">
        <w:rPr>
          <w:rFonts w:ascii="Times New Roman" w:hAnsi="Times New Roman"/>
          <w:sz w:val="24"/>
          <w:szCs w:val="24"/>
        </w:rPr>
        <w:t xml:space="preserve"> </w:t>
      </w:r>
      <w:r w:rsidR="00E26F2C">
        <w:rPr>
          <w:rFonts w:ascii="Times New Roman" w:hAnsi="Times New Roman"/>
          <w:sz w:val="24"/>
          <w:szCs w:val="24"/>
        </w:rPr>
        <w:t>с</w:t>
      </w:r>
      <w:r w:rsidR="00330B97">
        <w:rPr>
          <w:rFonts w:ascii="Times New Roman" w:hAnsi="Times New Roman"/>
          <w:sz w:val="24"/>
          <w:szCs w:val="24"/>
        </w:rPr>
        <w:t xml:space="preserve">оздание </w:t>
      </w:r>
      <w:proofErr w:type="spellStart"/>
      <w:r w:rsidR="00330B97">
        <w:rPr>
          <w:rFonts w:ascii="Times New Roman" w:hAnsi="Times New Roman"/>
          <w:sz w:val="24"/>
          <w:szCs w:val="24"/>
        </w:rPr>
        <w:t>с</w:t>
      </w:r>
      <w:r w:rsidR="00F50331" w:rsidRPr="00E2566C">
        <w:rPr>
          <w:rFonts w:ascii="Times New Roman" w:hAnsi="Times New Roman"/>
          <w:sz w:val="24"/>
          <w:szCs w:val="24"/>
        </w:rPr>
        <w:t>криптами</w:t>
      </w:r>
      <w:proofErr w:type="spellEnd"/>
      <w:r w:rsidR="00F50331" w:rsidRPr="00E2566C">
        <w:rPr>
          <w:rFonts w:ascii="Times New Roman" w:hAnsi="Times New Roman"/>
          <w:sz w:val="24"/>
          <w:szCs w:val="24"/>
        </w:rPr>
        <w:t xml:space="preserve"> T-SQL </w:t>
      </w:r>
      <w:r w:rsidR="00330B97" w:rsidRPr="00E2566C">
        <w:rPr>
          <w:rFonts w:ascii="Times New Roman" w:hAnsi="Times New Roman"/>
          <w:sz w:val="24"/>
          <w:szCs w:val="24"/>
        </w:rPr>
        <w:t>необходимы</w:t>
      </w:r>
      <w:r w:rsidR="00330B97">
        <w:rPr>
          <w:rFonts w:ascii="Times New Roman" w:hAnsi="Times New Roman"/>
          <w:sz w:val="24"/>
          <w:szCs w:val="24"/>
        </w:rPr>
        <w:t>х</w:t>
      </w:r>
      <w:r w:rsidR="00330B97" w:rsidRPr="00E2566C">
        <w:rPr>
          <w:rFonts w:ascii="Times New Roman" w:hAnsi="Times New Roman"/>
          <w:sz w:val="24"/>
          <w:szCs w:val="24"/>
        </w:rPr>
        <w:t xml:space="preserve"> </w:t>
      </w:r>
      <w:r w:rsidR="00F50331" w:rsidRPr="00E2566C">
        <w:rPr>
          <w:rFonts w:ascii="Times New Roman" w:hAnsi="Times New Roman"/>
          <w:sz w:val="24"/>
          <w:szCs w:val="24"/>
        </w:rPr>
        <w:t>таблиц в хранилище</w:t>
      </w:r>
      <w:r w:rsidR="00E26F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26F2C">
        <w:rPr>
          <w:rFonts w:ascii="Times New Roman" w:hAnsi="Times New Roman"/>
          <w:sz w:val="24"/>
          <w:szCs w:val="24"/>
        </w:rPr>
        <w:t>з</w:t>
      </w:r>
      <w:r w:rsidR="00330B97">
        <w:rPr>
          <w:rFonts w:ascii="Times New Roman" w:hAnsi="Times New Roman"/>
          <w:sz w:val="24"/>
          <w:szCs w:val="24"/>
        </w:rPr>
        <w:t>агрузка в</w:t>
      </w:r>
      <w:r w:rsidR="00F50331" w:rsidRPr="00E2566C">
        <w:rPr>
          <w:rFonts w:ascii="Times New Roman" w:hAnsi="Times New Roman"/>
          <w:sz w:val="24"/>
          <w:szCs w:val="24"/>
        </w:rPr>
        <w:t xml:space="preserve"> созданные таблицы </w:t>
      </w:r>
      <w:r w:rsidR="00330B97" w:rsidRPr="00E2566C">
        <w:rPr>
          <w:rFonts w:ascii="Times New Roman" w:hAnsi="Times New Roman"/>
          <w:sz w:val="24"/>
          <w:szCs w:val="24"/>
        </w:rPr>
        <w:t>данны</w:t>
      </w:r>
      <w:r w:rsidR="00330B97">
        <w:rPr>
          <w:rFonts w:ascii="Times New Roman" w:hAnsi="Times New Roman"/>
          <w:sz w:val="24"/>
          <w:szCs w:val="24"/>
        </w:rPr>
        <w:t>х</w:t>
      </w:r>
      <w:r w:rsidR="00330B97" w:rsidRPr="00E2566C">
        <w:rPr>
          <w:rFonts w:ascii="Times New Roman" w:hAnsi="Times New Roman"/>
          <w:sz w:val="24"/>
          <w:szCs w:val="24"/>
        </w:rPr>
        <w:t xml:space="preserve"> </w:t>
      </w:r>
      <w:r w:rsidR="00F50331" w:rsidRPr="00E2566C">
        <w:rPr>
          <w:rFonts w:ascii="Times New Roman" w:hAnsi="Times New Roman"/>
          <w:sz w:val="24"/>
          <w:szCs w:val="24"/>
        </w:rPr>
        <w:t>из источнико</w:t>
      </w:r>
      <w:proofErr w:type="gramStart"/>
      <w:r w:rsidR="00F50331" w:rsidRPr="00E2566C">
        <w:rPr>
          <w:rFonts w:ascii="Times New Roman" w:hAnsi="Times New Roman"/>
          <w:sz w:val="24"/>
          <w:szCs w:val="24"/>
        </w:rPr>
        <w:t>в</w:t>
      </w:r>
      <w:r w:rsidR="00E26F2C">
        <w:rPr>
          <w:rFonts w:ascii="Times New Roman" w:hAnsi="Times New Roman"/>
          <w:sz w:val="24"/>
          <w:szCs w:val="24"/>
        </w:rPr>
        <w:t>(</w:t>
      </w:r>
      <w:proofErr w:type="gramEnd"/>
      <w:r w:rsidR="00E26F2C">
        <w:rPr>
          <w:rFonts w:ascii="Times New Roman" w:hAnsi="Times New Roman"/>
          <w:sz w:val="24"/>
          <w:szCs w:val="24"/>
        </w:rPr>
        <w:t>н</w:t>
      </w:r>
      <w:r w:rsidR="00F50331" w:rsidRPr="00E2566C">
        <w:rPr>
          <w:rFonts w:ascii="Times New Roman" w:hAnsi="Times New Roman"/>
          <w:sz w:val="24"/>
          <w:szCs w:val="24"/>
        </w:rPr>
        <w:t xml:space="preserve">а этом этапе происходит преобразование данных и </w:t>
      </w:r>
      <w:r w:rsidR="00330B97" w:rsidRPr="00E2566C">
        <w:rPr>
          <w:rFonts w:ascii="Times New Roman" w:hAnsi="Times New Roman"/>
          <w:sz w:val="24"/>
          <w:szCs w:val="24"/>
        </w:rPr>
        <w:t>вычислени</w:t>
      </w:r>
      <w:r w:rsidR="00330B97">
        <w:rPr>
          <w:rFonts w:ascii="Times New Roman" w:hAnsi="Times New Roman"/>
          <w:sz w:val="24"/>
          <w:szCs w:val="24"/>
        </w:rPr>
        <w:t>й</w:t>
      </w:r>
      <w:r w:rsidR="00330B97" w:rsidRPr="00E2566C">
        <w:rPr>
          <w:rFonts w:ascii="Times New Roman" w:hAnsi="Times New Roman"/>
          <w:sz w:val="24"/>
          <w:szCs w:val="24"/>
        </w:rPr>
        <w:t xml:space="preserve"> </w:t>
      </w:r>
      <w:r w:rsidR="00F50331" w:rsidRPr="00E2566C">
        <w:rPr>
          <w:rFonts w:ascii="Times New Roman" w:hAnsi="Times New Roman"/>
          <w:sz w:val="24"/>
          <w:szCs w:val="24"/>
        </w:rPr>
        <w:t>с помощью T-SQL</w:t>
      </w:r>
      <w:r w:rsidR="00E26F2C">
        <w:rPr>
          <w:rFonts w:ascii="Times New Roman" w:hAnsi="Times New Roman"/>
          <w:sz w:val="24"/>
          <w:szCs w:val="24"/>
        </w:rPr>
        <w:t>),у</w:t>
      </w:r>
      <w:r w:rsidR="00330B97" w:rsidRPr="00E2566C">
        <w:rPr>
          <w:rFonts w:ascii="Times New Roman" w:hAnsi="Times New Roman"/>
          <w:sz w:val="24"/>
          <w:szCs w:val="24"/>
        </w:rPr>
        <w:t>стан</w:t>
      </w:r>
      <w:r w:rsidR="00E23955">
        <w:rPr>
          <w:rFonts w:ascii="Times New Roman" w:hAnsi="Times New Roman"/>
          <w:sz w:val="24"/>
          <w:szCs w:val="24"/>
        </w:rPr>
        <w:t>о</w:t>
      </w:r>
      <w:r w:rsidR="00330B97" w:rsidRPr="00E2566C">
        <w:rPr>
          <w:rFonts w:ascii="Times New Roman" w:hAnsi="Times New Roman"/>
          <w:sz w:val="24"/>
          <w:szCs w:val="24"/>
        </w:rPr>
        <w:t>в</w:t>
      </w:r>
      <w:r w:rsidR="00330B97">
        <w:rPr>
          <w:rFonts w:ascii="Times New Roman" w:hAnsi="Times New Roman"/>
          <w:sz w:val="24"/>
          <w:szCs w:val="24"/>
        </w:rPr>
        <w:t>ка</w:t>
      </w:r>
      <w:r w:rsidR="00330B97" w:rsidRPr="00E2566C">
        <w:rPr>
          <w:rFonts w:ascii="Times New Roman" w:hAnsi="Times New Roman"/>
          <w:sz w:val="24"/>
          <w:szCs w:val="24"/>
        </w:rPr>
        <w:t xml:space="preserve"> связ</w:t>
      </w:r>
      <w:r w:rsidR="00330B97">
        <w:rPr>
          <w:rFonts w:ascii="Times New Roman" w:hAnsi="Times New Roman"/>
          <w:sz w:val="24"/>
          <w:szCs w:val="24"/>
        </w:rPr>
        <w:t>ей</w:t>
      </w:r>
      <w:r w:rsidR="00330B97" w:rsidRPr="00E2566C">
        <w:rPr>
          <w:rFonts w:ascii="Times New Roman" w:hAnsi="Times New Roman"/>
          <w:sz w:val="24"/>
          <w:szCs w:val="24"/>
        </w:rPr>
        <w:t xml:space="preserve"> </w:t>
      </w:r>
      <w:r w:rsidR="00F50331" w:rsidRPr="00E2566C">
        <w:rPr>
          <w:rFonts w:ascii="Times New Roman" w:hAnsi="Times New Roman"/>
          <w:sz w:val="24"/>
          <w:szCs w:val="24"/>
        </w:rPr>
        <w:t>между таблицами в хранилище.</w:t>
      </w:r>
      <w:r w:rsidR="00CA310C">
        <w:rPr>
          <w:rFonts w:ascii="Times New Roman" w:hAnsi="Times New Roman"/>
          <w:sz w:val="24"/>
          <w:szCs w:val="24"/>
        </w:rPr>
        <w:t xml:space="preserve"> </w:t>
      </w:r>
    </w:p>
    <w:p w:rsidR="00CA310C" w:rsidRPr="00E2566C" w:rsidRDefault="00CA310C" w:rsidP="00CA31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4415" cy="3725545"/>
            <wp:effectExtent l="0" t="0" r="0" b="0"/>
            <wp:docPr id="2" name="Рисунок 12" descr="Описание: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0C" w:rsidRPr="00E2566C" w:rsidRDefault="00CA310C" w:rsidP="00CA3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66C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>3</w:t>
      </w:r>
      <w:r w:rsidRPr="00E2566C">
        <w:rPr>
          <w:rFonts w:ascii="Times New Roman" w:hAnsi="Times New Roman"/>
          <w:sz w:val="24"/>
          <w:szCs w:val="24"/>
        </w:rPr>
        <w:t>. Загрузка данных из таблиц-источников в хранилище.</w:t>
      </w:r>
    </w:p>
    <w:p w:rsidR="00FA1E5C" w:rsidRDefault="00FA1E5C" w:rsidP="00FA1E5C">
      <w:pPr>
        <w:shd w:val="clear" w:color="auto" w:fill="FFFFFF"/>
        <w:spacing w:after="0"/>
        <w:ind w:left="29" w:firstLine="680"/>
        <w:jc w:val="both"/>
        <w:rPr>
          <w:rFonts w:ascii="Times New Roman" w:hAnsi="Times New Roman"/>
          <w:sz w:val="24"/>
          <w:szCs w:val="24"/>
        </w:rPr>
      </w:pPr>
    </w:p>
    <w:p w:rsidR="004E18F1" w:rsidRDefault="002D65F6" w:rsidP="00330B97">
      <w:pPr>
        <w:shd w:val="clear" w:color="auto" w:fill="FFFFFF"/>
        <w:spacing w:after="0"/>
        <w:ind w:firstLine="709"/>
        <w:jc w:val="both"/>
      </w:pP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С помощью конструктора отчетов спроектированы отчеты на основе многомерной базы данных. Конструктор отчетов в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Business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Intelligence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Development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Studio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используется для создания инфраструк</w:t>
      </w:r>
      <w:r w:rsidRPr="00E2566C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и схемы отчета. Сервер отчетов (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Report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Server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), как понятно из его названия, предназначен для передачи отчетов пользователям. Управлять сервером отчетов можно через Web-интерфейс</w:t>
      </w:r>
      <w:r w:rsidR="00E3331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33310"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</w:t>
      </w:r>
      <w:r w:rsidR="00E33310">
        <w:rPr>
          <w:rFonts w:ascii="Times New Roman" w:eastAsia="Times New Roman" w:hAnsi="Times New Roman"/>
          <w:color w:val="000000"/>
          <w:sz w:val="24"/>
          <w:szCs w:val="24"/>
        </w:rPr>
        <w:t>с помощью</w:t>
      </w:r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SSMS (SQL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Server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Management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>Studio</w:t>
      </w:r>
      <w:proofErr w:type="spellEnd"/>
      <w:r w:rsidRPr="00E2566C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</w:p>
    <w:p w:rsidR="00E2566C" w:rsidRPr="00E2566C" w:rsidRDefault="00E2566C" w:rsidP="00E33310">
      <w:pPr>
        <w:pStyle w:val="ac"/>
        <w:spacing w:after="0" w:line="276" w:lineRule="auto"/>
        <w:ind w:firstLine="709"/>
        <w:jc w:val="both"/>
        <w:rPr>
          <w:b/>
        </w:rPr>
      </w:pPr>
      <w:r w:rsidRPr="00E2566C">
        <w:t xml:space="preserve">В результате </w:t>
      </w:r>
      <w:r w:rsidR="00EB6A5B">
        <w:t xml:space="preserve">была </w:t>
      </w:r>
      <w:r w:rsidRPr="00E2566C">
        <w:t xml:space="preserve">создана </w:t>
      </w:r>
      <w:r w:rsidR="00330B97">
        <w:t>информационно</w:t>
      </w:r>
      <w:r w:rsidRPr="00E2566C">
        <w:t xml:space="preserve">-аналитическая система, которая выполняет требуемый круг задач для </w:t>
      </w:r>
      <w:r w:rsidR="00EE131C">
        <w:t>руководителей</w:t>
      </w:r>
      <w:r w:rsidRPr="00E2566C">
        <w:t xml:space="preserve"> образовательного учреждения</w:t>
      </w:r>
      <w:r w:rsidR="004D7817">
        <w:t xml:space="preserve">. </w:t>
      </w:r>
      <w:r w:rsidRPr="00E2566C">
        <w:t>Разработаны хранилище данных</w:t>
      </w:r>
      <w:r w:rsidR="004D7817">
        <w:t xml:space="preserve">, </w:t>
      </w:r>
      <w:r w:rsidRPr="00E2566C">
        <w:t xml:space="preserve"> процедуры по загрузке данных, </w:t>
      </w:r>
      <w:r w:rsidR="004D7817">
        <w:t xml:space="preserve"> </w:t>
      </w:r>
      <w:r w:rsidR="004D7817" w:rsidRPr="00E2566C">
        <w:t>OLAP-куб</w:t>
      </w:r>
      <w:r w:rsidR="004D7817">
        <w:t xml:space="preserve">,  </w:t>
      </w:r>
      <w:r w:rsidR="004D7817" w:rsidRPr="00E2566C">
        <w:t xml:space="preserve">модели </w:t>
      </w:r>
      <w:r w:rsidR="004D7817" w:rsidRPr="00E2566C">
        <w:rPr>
          <w:lang w:val="en-US"/>
        </w:rPr>
        <w:t>data</w:t>
      </w:r>
      <w:r w:rsidR="004D7817" w:rsidRPr="00E2566C">
        <w:t xml:space="preserve"> </w:t>
      </w:r>
      <w:r w:rsidR="004D7817" w:rsidRPr="00E2566C">
        <w:rPr>
          <w:lang w:val="en-US"/>
        </w:rPr>
        <w:t>mining</w:t>
      </w:r>
      <w:r w:rsidR="004D7817">
        <w:t xml:space="preserve">, </w:t>
      </w:r>
      <w:r w:rsidRPr="00E2566C">
        <w:t>сервер отчетов.</w:t>
      </w:r>
    </w:p>
    <w:p w:rsidR="00E2566C" w:rsidRPr="002D7579" w:rsidRDefault="00E2566C" w:rsidP="00BE0B0A">
      <w:pPr>
        <w:pStyle w:val="ac"/>
        <w:spacing w:after="0" w:line="276" w:lineRule="auto"/>
        <w:ind w:firstLine="360"/>
        <w:jc w:val="both"/>
        <w:rPr>
          <w:b/>
        </w:rPr>
      </w:pPr>
      <w:r w:rsidRPr="00E2566C">
        <w:t xml:space="preserve">В дальнейшем предполагается </w:t>
      </w:r>
      <w:r w:rsidR="00EE131C">
        <w:t>дополнить</w:t>
      </w:r>
      <w:r w:rsidR="00EE131C" w:rsidRPr="00E2566C">
        <w:t xml:space="preserve"> </w:t>
      </w:r>
      <w:r w:rsidR="0094108C">
        <w:t>информационно</w:t>
      </w:r>
      <w:r w:rsidRPr="00E2566C">
        <w:t xml:space="preserve">-аналитическую систему </w:t>
      </w:r>
      <w:r w:rsidR="002D7579">
        <w:t xml:space="preserve">такими </w:t>
      </w:r>
      <w:r w:rsidR="00E33310">
        <w:t xml:space="preserve">средствами </w:t>
      </w:r>
      <w:r w:rsidR="002D7579">
        <w:t xml:space="preserve">визуализации отчетов, как </w:t>
      </w:r>
      <w:r w:rsidR="00E33310">
        <w:t>информационные</w:t>
      </w:r>
      <w:r w:rsidR="002D7579">
        <w:t xml:space="preserve"> панели (</w:t>
      </w:r>
      <w:r w:rsidR="002D7579">
        <w:rPr>
          <w:lang w:val="en-US"/>
        </w:rPr>
        <w:t>dashboards</w:t>
      </w:r>
      <w:r w:rsidR="002D7579">
        <w:t xml:space="preserve">) и </w:t>
      </w:r>
      <w:r w:rsidR="004D7817">
        <w:t xml:space="preserve">карты </w:t>
      </w:r>
      <w:r w:rsidR="002D7579">
        <w:t>показателей (</w:t>
      </w:r>
      <w:r w:rsidR="002D7579">
        <w:rPr>
          <w:lang w:val="en-US"/>
        </w:rPr>
        <w:t>scorecards</w:t>
      </w:r>
      <w:r w:rsidR="002D7579">
        <w:t xml:space="preserve">), а также доступом к отчетам через </w:t>
      </w:r>
      <w:r w:rsidR="002D7579">
        <w:rPr>
          <w:lang w:val="en-US"/>
        </w:rPr>
        <w:t>Internet</w:t>
      </w:r>
      <w:r w:rsidR="002D7579">
        <w:t>.</w:t>
      </w:r>
    </w:p>
    <w:p w:rsidR="00745BF0" w:rsidRDefault="00745BF0" w:rsidP="00745BF0">
      <w:pPr>
        <w:pStyle w:val="ac"/>
        <w:spacing w:after="0" w:line="276" w:lineRule="auto"/>
        <w:jc w:val="both"/>
      </w:pPr>
    </w:p>
    <w:p w:rsidR="00745BF0" w:rsidRDefault="00745BF0" w:rsidP="00745BF0">
      <w:pPr>
        <w:pStyle w:val="ac"/>
        <w:spacing w:after="0" w:line="276" w:lineRule="auto"/>
        <w:jc w:val="center"/>
      </w:pPr>
      <w:r>
        <w:t>Литература.</w:t>
      </w:r>
    </w:p>
    <w:p w:rsidR="00532EE1" w:rsidRPr="005C7A3A" w:rsidRDefault="00532EE1" w:rsidP="00532EE1">
      <w:pPr>
        <w:pStyle w:val="ac"/>
        <w:numPr>
          <w:ilvl w:val="0"/>
          <w:numId w:val="22"/>
        </w:numPr>
        <w:spacing w:after="0" w:line="276" w:lineRule="auto"/>
        <w:jc w:val="both"/>
      </w:pPr>
      <w:r>
        <w:t xml:space="preserve">Пономарева Е.И., </w:t>
      </w:r>
      <w:proofErr w:type="spellStart"/>
      <w:r>
        <w:t>Мисюра</w:t>
      </w:r>
      <w:proofErr w:type="spellEnd"/>
      <w:r>
        <w:t xml:space="preserve"> В.В.Разработка </w:t>
      </w:r>
      <w:proofErr w:type="gramStart"/>
      <w:r>
        <w:t>системы поддержки принятия решений</w:t>
      </w:r>
      <w:proofErr w:type="gramEnd"/>
      <w:r>
        <w:t xml:space="preserve"> с использованием </w:t>
      </w:r>
      <w:r>
        <w:rPr>
          <w:lang w:val="en-US"/>
        </w:rPr>
        <w:t>OLAP</w:t>
      </w:r>
      <w:r w:rsidRPr="006A56C2">
        <w:t>-</w:t>
      </w:r>
      <w:r>
        <w:t xml:space="preserve">технологий </w:t>
      </w:r>
      <w:r w:rsidR="00461DD2">
        <w:t>/</w:t>
      </w:r>
      <w:r>
        <w:t xml:space="preserve"> сборник тезисов </w:t>
      </w:r>
      <w:r w:rsidRPr="006A56C2">
        <w:t>XII Всероссийск</w:t>
      </w:r>
      <w:r>
        <w:t>ого</w:t>
      </w:r>
      <w:r w:rsidRPr="006A56C2">
        <w:t xml:space="preserve"> симпозиум</w:t>
      </w:r>
      <w:r>
        <w:t>а</w:t>
      </w:r>
      <w:r w:rsidRPr="006A56C2">
        <w:t xml:space="preserve"> по прикладной и промышленной математике (весенняя сессия)</w:t>
      </w:r>
      <w:r w:rsidR="00461DD2" w:rsidRPr="00461DD2">
        <w:t>.</w:t>
      </w:r>
      <w:r>
        <w:t xml:space="preserve"> - 2011</w:t>
      </w:r>
    </w:p>
    <w:p w:rsidR="00745BF0" w:rsidRDefault="00745BF0" w:rsidP="005C7A3A">
      <w:pPr>
        <w:pStyle w:val="ac"/>
        <w:numPr>
          <w:ilvl w:val="0"/>
          <w:numId w:val="22"/>
        </w:numPr>
        <w:spacing w:after="0"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Taniar</w:t>
      </w:r>
      <w:proofErr w:type="spellEnd"/>
      <w:r w:rsidR="00ED18B4" w:rsidRPr="00461DD2">
        <w:rPr>
          <w:lang w:val="en-US"/>
        </w:rPr>
        <w:t>,</w:t>
      </w:r>
      <w:r w:rsidRPr="00461DD2">
        <w:rPr>
          <w:lang w:val="en-US"/>
        </w:rPr>
        <w:t xml:space="preserve"> </w:t>
      </w:r>
      <w:r w:rsidR="00ED18B4">
        <w:rPr>
          <w:lang w:val="en-US"/>
        </w:rPr>
        <w:t>David</w:t>
      </w:r>
      <w:r w:rsidR="00ED18B4" w:rsidRPr="00461DD2">
        <w:rPr>
          <w:lang w:val="en-US"/>
        </w:rPr>
        <w:t xml:space="preserve"> </w:t>
      </w:r>
      <w:r>
        <w:rPr>
          <w:lang w:val="en-US"/>
        </w:rPr>
        <w:t>Progressive</w:t>
      </w:r>
      <w:r w:rsidRPr="00461DD2">
        <w:rPr>
          <w:lang w:val="en-US"/>
        </w:rPr>
        <w:t xml:space="preserve"> </w:t>
      </w:r>
      <w:r>
        <w:rPr>
          <w:lang w:val="en-US"/>
        </w:rPr>
        <w:t>methods</w:t>
      </w:r>
      <w:r w:rsidRPr="00461DD2">
        <w:rPr>
          <w:lang w:val="en-US"/>
        </w:rPr>
        <w:t xml:space="preserve"> </w:t>
      </w:r>
      <w:r>
        <w:rPr>
          <w:lang w:val="en-US"/>
        </w:rPr>
        <w:t>in</w:t>
      </w:r>
      <w:r w:rsidRPr="00461DD2">
        <w:rPr>
          <w:lang w:val="en-US"/>
        </w:rPr>
        <w:t xml:space="preserve"> </w:t>
      </w:r>
      <w:r>
        <w:rPr>
          <w:lang w:val="en-US"/>
        </w:rPr>
        <w:t>Data</w:t>
      </w:r>
      <w:r w:rsidRPr="00461DD2">
        <w:rPr>
          <w:lang w:val="en-US"/>
        </w:rPr>
        <w:t xml:space="preserve"> </w:t>
      </w:r>
      <w:r>
        <w:rPr>
          <w:lang w:val="en-US"/>
        </w:rPr>
        <w:t>Warehousing</w:t>
      </w:r>
      <w:r w:rsidRPr="00461DD2">
        <w:rPr>
          <w:lang w:val="en-US"/>
        </w:rPr>
        <w:t xml:space="preserve"> </w:t>
      </w:r>
      <w:r>
        <w:rPr>
          <w:lang w:val="en-US"/>
        </w:rPr>
        <w:t>and</w:t>
      </w:r>
      <w:r w:rsidRPr="00461DD2">
        <w:rPr>
          <w:lang w:val="en-US"/>
        </w:rPr>
        <w:t xml:space="preserve"> </w:t>
      </w:r>
      <w:r>
        <w:rPr>
          <w:lang w:val="en-US"/>
        </w:rPr>
        <w:t>Business</w:t>
      </w:r>
      <w:r w:rsidRPr="00461DD2">
        <w:rPr>
          <w:lang w:val="en-US"/>
        </w:rPr>
        <w:t xml:space="preserve"> </w:t>
      </w:r>
      <w:r>
        <w:rPr>
          <w:lang w:val="en-US"/>
        </w:rPr>
        <w:t>Intelligence</w:t>
      </w:r>
      <w:r w:rsidRPr="00461DD2">
        <w:rPr>
          <w:lang w:val="en-US"/>
        </w:rPr>
        <w:t xml:space="preserve">: </w:t>
      </w:r>
      <w:r>
        <w:rPr>
          <w:lang w:val="en-US"/>
        </w:rPr>
        <w:t>Con</w:t>
      </w:r>
      <w:r w:rsidR="005C7A3A">
        <w:rPr>
          <w:lang w:val="en-US"/>
        </w:rPr>
        <w:t>cepts</w:t>
      </w:r>
      <w:r w:rsidR="005C7A3A" w:rsidRPr="00461DD2">
        <w:rPr>
          <w:lang w:val="en-US"/>
        </w:rPr>
        <w:t xml:space="preserve"> </w:t>
      </w:r>
      <w:r w:rsidR="005C7A3A">
        <w:rPr>
          <w:lang w:val="en-US"/>
        </w:rPr>
        <w:t>and</w:t>
      </w:r>
      <w:r w:rsidR="005C7A3A" w:rsidRPr="00461DD2">
        <w:rPr>
          <w:lang w:val="en-US"/>
        </w:rPr>
        <w:t xml:space="preserve"> </w:t>
      </w:r>
      <w:r w:rsidR="005C7A3A">
        <w:rPr>
          <w:lang w:val="en-US"/>
        </w:rPr>
        <w:t>Competitive</w:t>
      </w:r>
      <w:r w:rsidR="005C7A3A" w:rsidRPr="00461DD2">
        <w:rPr>
          <w:lang w:val="en-US"/>
        </w:rPr>
        <w:t xml:space="preserve"> </w:t>
      </w:r>
      <w:r w:rsidR="005C7A3A">
        <w:rPr>
          <w:lang w:val="en-US"/>
        </w:rPr>
        <w:t>Analytics</w:t>
      </w:r>
      <w:r w:rsidR="005C7A3A" w:rsidRPr="00461DD2">
        <w:rPr>
          <w:lang w:val="en-US"/>
        </w:rPr>
        <w:t xml:space="preserve"> </w:t>
      </w:r>
      <w:r w:rsidR="00461DD2" w:rsidRPr="00461DD2">
        <w:rPr>
          <w:lang w:val="en-US"/>
        </w:rPr>
        <w:t xml:space="preserve">/ </w:t>
      </w:r>
      <w:proofErr w:type="spellStart"/>
      <w:r w:rsidR="005C7A3A" w:rsidRPr="005C7A3A">
        <w:rPr>
          <w:lang w:val="en-US"/>
        </w:rPr>
        <w:t>Monash</w:t>
      </w:r>
      <w:proofErr w:type="spellEnd"/>
      <w:r w:rsidR="005C7A3A" w:rsidRPr="00461DD2">
        <w:rPr>
          <w:lang w:val="en-US"/>
        </w:rPr>
        <w:t xml:space="preserve"> </w:t>
      </w:r>
      <w:r w:rsidR="005C7A3A" w:rsidRPr="005C7A3A">
        <w:rPr>
          <w:lang w:val="en-US"/>
        </w:rPr>
        <w:t>University</w:t>
      </w:r>
      <w:r w:rsidR="00461DD2">
        <w:rPr>
          <w:lang w:val="en-US"/>
        </w:rPr>
        <w:t>.</w:t>
      </w:r>
      <w:proofErr w:type="gramEnd"/>
      <w:r w:rsidR="00461DD2">
        <w:rPr>
          <w:lang w:val="en-US"/>
        </w:rPr>
        <w:t xml:space="preserve"> –</w:t>
      </w:r>
      <w:r w:rsidR="005C7A3A" w:rsidRPr="005C7A3A">
        <w:rPr>
          <w:lang w:val="en-US"/>
        </w:rPr>
        <w:t xml:space="preserve"> Australia</w:t>
      </w:r>
      <w:r w:rsidR="00461DD2">
        <w:rPr>
          <w:lang w:val="en-US"/>
        </w:rPr>
        <w:t>.</w:t>
      </w:r>
      <w:r w:rsidR="005C7A3A">
        <w:rPr>
          <w:lang w:val="en-US"/>
        </w:rPr>
        <w:t xml:space="preserve"> </w:t>
      </w:r>
      <w:proofErr w:type="gramStart"/>
      <w:r w:rsidR="00461DD2">
        <w:rPr>
          <w:lang w:val="en-US"/>
        </w:rPr>
        <w:t xml:space="preserve">– </w:t>
      </w:r>
      <w:r w:rsidR="005C7A3A">
        <w:rPr>
          <w:lang w:val="en-US"/>
        </w:rPr>
        <w:t>2009.</w:t>
      </w:r>
      <w:proofErr w:type="gramEnd"/>
      <w:r w:rsidR="005C7A3A">
        <w:rPr>
          <w:lang w:val="en-US"/>
        </w:rPr>
        <w:t xml:space="preserve"> – 390 p.</w:t>
      </w:r>
    </w:p>
    <w:p w:rsidR="005C7A3A" w:rsidRPr="005C7A3A" w:rsidRDefault="005C7A3A" w:rsidP="005C7A3A">
      <w:pPr>
        <w:pStyle w:val="ac"/>
        <w:numPr>
          <w:ilvl w:val="0"/>
          <w:numId w:val="22"/>
        </w:numPr>
        <w:spacing w:after="0" w:line="276" w:lineRule="auto"/>
        <w:jc w:val="both"/>
        <w:rPr>
          <w:lang w:val="en-US"/>
        </w:rPr>
      </w:pPr>
      <w:proofErr w:type="spellStart"/>
      <w:proofErr w:type="gramStart"/>
      <w:r w:rsidRPr="005C7A3A">
        <w:rPr>
          <w:lang w:val="en-US"/>
        </w:rPr>
        <w:t>Сивакумар</w:t>
      </w:r>
      <w:proofErr w:type="spellEnd"/>
      <w:r w:rsidRPr="005C7A3A">
        <w:rPr>
          <w:lang w:val="en-US"/>
        </w:rPr>
        <w:t xml:space="preserve"> </w:t>
      </w:r>
      <w:proofErr w:type="spellStart"/>
      <w:r w:rsidRPr="005C7A3A">
        <w:rPr>
          <w:lang w:val="en-US"/>
        </w:rPr>
        <w:t>Харинатх</w:t>
      </w:r>
      <w:proofErr w:type="spellEnd"/>
      <w:r w:rsidRPr="005C7A3A">
        <w:rPr>
          <w:lang w:val="en-US"/>
        </w:rPr>
        <w:t xml:space="preserve">, </w:t>
      </w:r>
      <w:proofErr w:type="spellStart"/>
      <w:r w:rsidRPr="005C7A3A">
        <w:rPr>
          <w:lang w:val="en-US"/>
        </w:rPr>
        <w:t>Мэтт</w:t>
      </w:r>
      <w:proofErr w:type="spellEnd"/>
      <w:r w:rsidRPr="005C7A3A">
        <w:rPr>
          <w:lang w:val="en-US"/>
        </w:rPr>
        <w:t xml:space="preserve"> </w:t>
      </w:r>
      <w:proofErr w:type="spellStart"/>
      <w:r w:rsidRPr="005C7A3A">
        <w:rPr>
          <w:lang w:val="en-US"/>
        </w:rPr>
        <w:t>Кэррол</w:t>
      </w:r>
      <w:proofErr w:type="spellEnd"/>
      <w:r w:rsidRPr="005C7A3A">
        <w:rPr>
          <w:lang w:val="en-US"/>
        </w:rPr>
        <w:t xml:space="preserve">, </w:t>
      </w:r>
      <w:proofErr w:type="spellStart"/>
      <w:r w:rsidRPr="005C7A3A">
        <w:rPr>
          <w:lang w:val="en-US"/>
        </w:rPr>
        <w:t>Сетху</w:t>
      </w:r>
      <w:proofErr w:type="spellEnd"/>
      <w:r w:rsidRPr="005C7A3A">
        <w:rPr>
          <w:lang w:val="en-US"/>
        </w:rPr>
        <w:t xml:space="preserve"> </w:t>
      </w:r>
      <w:proofErr w:type="spellStart"/>
      <w:r w:rsidRPr="005C7A3A">
        <w:rPr>
          <w:lang w:val="en-US"/>
        </w:rPr>
        <w:t>Минакшисундарам</w:t>
      </w:r>
      <w:proofErr w:type="spellEnd"/>
      <w:r w:rsidRPr="005C7A3A">
        <w:rPr>
          <w:lang w:val="en-US"/>
        </w:rPr>
        <w:t xml:space="preserve">, </w:t>
      </w:r>
      <w:proofErr w:type="spellStart"/>
      <w:r w:rsidRPr="005C7A3A">
        <w:rPr>
          <w:lang w:val="en-US"/>
        </w:rPr>
        <w:t>Роберт</w:t>
      </w:r>
      <w:proofErr w:type="spellEnd"/>
      <w:r w:rsidRPr="005C7A3A">
        <w:rPr>
          <w:lang w:val="en-US"/>
        </w:rPr>
        <w:t xml:space="preserve"> </w:t>
      </w:r>
      <w:proofErr w:type="spellStart"/>
      <w:r w:rsidRPr="005C7A3A">
        <w:rPr>
          <w:lang w:val="en-US"/>
        </w:rPr>
        <w:t>Зар</w:t>
      </w:r>
      <w:proofErr w:type="spellEnd"/>
      <w:r w:rsidRPr="005C7A3A">
        <w:rPr>
          <w:lang w:val="en-US"/>
        </w:rPr>
        <w:t xml:space="preserve">, </w:t>
      </w:r>
      <w:proofErr w:type="spellStart"/>
      <w:r w:rsidRPr="005C7A3A">
        <w:rPr>
          <w:lang w:val="en-US"/>
        </w:rPr>
        <w:t>Денни</w:t>
      </w:r>
      <w:proofErr w:type="spellEnd"/>
      <w:r w:rsidRPr="005C7A3A">
        <w:rPr>
          <w:lang w:val="en-US"/>
        </w:rPr>
        <w:t xml:space="preserve"> </w:t>
      </w:r>
      <w:proofErr w:type="spellStart"/>
      <w:r w:rsidRPr="005C7A3A">
        <w:rPr>
          <w:lang w:val="en-US"/>
        </w:rPr>
        <w:t>Гуанг</w:t>
      </w:r>
      <w:proofErr w:type="spellEnd"/>
      <w:r w:rsidRPr="005C7A3A">
        <w:rPr>
          <w:lang w:val="en-US"/>
        </w:rPr>
        <w:t xml:space="preserve">-Ю </w:t>
      </w:r>
      <w:proofErr w:type="spellStart"/>
      <w:r w:rsidRPr="005C7A3A">
        <w:rPr>
          <w:lang w:val="en-US"/>
        </w:rPr>
        <w:t>Ли</w:t>
      </w:r>
      <w:proofErr w:type="spellEnd"/>
      <w:r>
        <w:rPr>
          <w:lang w:val="en-US"/>
        </w:rPr>
        <w:t xml:space="preserve"> </w:t>
      </w:r>
      <w:r w:rsidR="00461DD2">
        <w:rPr>
          <w:lang w:val="en-US"/>
        </w:rPr>
        <w:t>/</w:t>
      </w:r>
      <w:r>
        <w:rPr>
          <w:lang w:val="en-US"/>
        </w:rPr>
        <w:t xml:space="preserve"> </w:t>
      </w:r>
      <w:r w:rsidRPr="005C7A3A">
        <w:rPr>
          <w:lang w:val="en-US"/>
        </w:rPr>
        <w:t xml:space="preserve">Microsoft SQL Server Analysis Services 2008 и MDX </w:t>
      </w:r>
      <w:proofErr w:type="spellStart"/>
      <w:r w:rsidRPr="005C7A3A">
        <w:rPr>
          <w:lang w:val="en-US"/>
        </w:rPr>
        <w:t>для</w:t>
      </w:r>
      <w:proofErr w:type="spellEnd"/>
      <w:r w:rsidRPr="005C7A3A">
        <w:rPr>
          <w:lang w:val="en-US"/>
        </w:rPr>
        <w:t xml:space="preserve"> </w:t>
      </w:r>
      <w:proofErr w:type="spellStart"/>
      <w:r w:rsidRPr="005C7A3A">
        <w:rPr>
          <w:lang w:val="en-US"/>
        </w:rPr>
        <w:t>профессионалов</w:t>
      </w:r>
      <w:proofErr w:type="spellEnd"/>
      <w:r w:rsidR="00461DD2">
        <w:rPr>
          <w:lang w:val="en-US"/>
        </w:rPr>
        <w:t>.</w:t>
      </w:r>
      <w:proofErr w:type="gramEnd"/>
      <w:r w:rsidRPr="005C7A3A">
        <w:rPr>
          <w:lang w:val="en-US"/>
        </w:rPr>
        <w:t xml:space="preserve"> – 2010</w:t>
      </w:r>
    </w:p>
    <w:p w:rsidR="00745BF0" w:rsidRPr="00461DD2" w:rsidRDefault="00461DD2" w:rsidP="00745BF0">
      <w:pPr>
        <w:pStyle w:val="ac"/>
        <w:numPr>
          <w:ilvl w:val="0"/>
          <w:numId w:val="22"/>
        </w:numPr>
        <w:spacing w:after="0" w:line="276" w:lineRule="auto"/>
        <w:jc w:val="both"/>
      </w:pPr>
      <w:r w:rsidRPr="00461DD2">
        <w:t xml:space="preserve">Библиотека </w:t>
      </w:r>
      <w:r w:rsidRPr="00461DD2">
        <w:rPr>
          <w:lang w:val="en-US"/>
        </w:rPr>
        <w:t>MSDN</w:t>
      </w:r>
      <w:r w:rsidRPr="00461DD2">
        <w:t xml:space="preserve"> (по-русски) [</w:t>
      </w:r>
      <w:r>
        <w:t>Электронный ресурс</w:t>
      </w:r>
      <w:r w:rsidRPr="00461DD2">
        <w:t xml:space="preserve">] / </w:t>
      </w:r>
      <w:proofErr w:type="spellStart"/>
      <w:r w:rsidRPr="00461DD2">
        <w:t>Microsoft</w:t>
      </w:r>
      <w:proofErr w:type="spellEnd"/>
      <w:r w:rsidRPr="00461DD2">
        <w:t xml:space="preserve">. </w:t>
      </w:r>
      <w:r>
        <w:t xml:space="preserve">– </w:t>
      </w:r>
      <w:r w:rsidRPr="00461DD2">
        <w:rPr>
          <w:lang w:val="en-US"/>
        </w:rPr>
        <w:t>URL</w:t>
      </w:r>
      <w:r w:rsidRPr="00461DD2">
        <w:t xml:space="preserve">: </w:t>
      </w:r>
      <w:r w:rsidR="00E33310" w:rsidRPr="00461DD2">
        <w:rPr>
          <w:lang w:val="en-US"/>
        </w:rPr>
        <w:t>http</w:t>
      </w:r>
      <w:r w:rsidR="00E33310" w:rsidRPr="00461DD2">
        <w:t>://</w:t>
      </w:r>
      <w:proofErr w:type="spellStart"/>
      <w:r w:rsidR="00E33310" w:rsidRPr="00461DD2">
        <w:rPr>
          <w:lang w:val="en-US"/>
        </w:rPr>
        <w:t>msdn</w:t>
      </w:r>
      <w:proofErr w:type="spellEnd"/>
      <w:r w:rsidR="00E33310" w:rsidRPr="00461DD2">
        <w:t>.</w:t>
      </w:r>
      <w:proofErr w:type="spellStart"/>
      <w:r w:rsidR="00E33310" w:rsidRPr="00461DD2">
        <w:rPr>
          <w:lang w:val="en-US"/>
        </w:rPr>
        <w:t>microsoft</w:t>
      </w:r>
      <w:proofErr w:type="spellEnd"/>
      <w:r w:rsidR="00E33310" w:rsidRPr="00461DD2">
        <w:t>.</w:t>
      </w:r>
      <w:r w:rsidR="00E33310" w:rsidRPr="00461DD2">
        <w:rPr>
          <w:lang w:val="en-US"/>
        </w:rPr>
        <w:t>com</w:t>
      </w:r>
      <w:r w:rsidR="00E33310" w:rsidRPr="00461DD2">
        <w:t>/</w:t>
      </w:r>
      <w:proofErr w:type="spellStart"/>
      <w:r w:rsidR="00E33310" w:rsidRPr="00461DD2">
        <w:rPr>
          <w:lang w:val="en-US"/>
        </w:rPr>
        <w:t>ru</w:t>
      </w:r>
      <w:proofErr w:type="spellEnd"/>
      <w:r w:rsidR="00E33310" w:rsidRPr="00461DD2">
        <w:t>-</w:t>
      </w:r>
      <w:proofErr w:type="spellStart"/>
      <w:r w:rsidR="00E33310" w:rsidRPr="00461DD2">
        <w:rPr>
          <w:lang w:val="en-US"/>
        </w:rPr>
        <w:t>ru</w:t>
      </w:r>
      <w:proofErr w:type="spellEnd"/>
      <w:r w:rsidR="00E33310" w:rsidRPr="00461DD2">
        <w:t>/</w:t>
      </w:r>
      <w:r w:rsidR="00E33310" w:rsidRPr="00461DD2">
        <w:rPr>
          <w:lang w:val="en-US"/>
        </w:rPr>
        <w:t>library</w:t>
      </w:r>
      <w:r w:rsidR="00E33310" w:rsidRPr="00461DD2">
        <w:t>/</w:t>
      </w:r>
    </w:p>
    <w:sectPr w:rsidR="00745BF0" w:rsidRPr="00461DD2" w:rsidSect="0034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E5" w:rsidRDefault="006755E5" w:rsidP="004E4962">
      <w:pPr>
        <w:spacing w:after="0" w:line="240" w:lineRule="auto"/>
      </w:pPr>
      <w:r>
        <w:separator/>
      </w:r>
    </w:p>
  </w:endnote>
  <w:endnote w:type="continuationSeparator" w:id="0">
    <w:p w:rsidR="006755E5" w:rsidRDefault="006755E5" w:rsidP="004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E5" w:rsidRDefault="006755E5" w:rsidP="004E4962">
      <w:pPr>
        <w:spacing w:after="0" w:line="240" w:lineRule="auto"/>
      </w:pPr>
      <w:r>
        <w:separator/>
      </w:r>
    </w:p>
  </w:footnote>
  <w:footnote w:type="continuationSeparator" w:id="0">
    <w:p w:rsidR="006755E5" w:rsidRDefault="006755E5" w:rsidP="004E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7D2"/>
    <w:multiLevelType w:val="hybridMultilevel"/>
    <w:tmpl w:val="87EE55AE"/>
    <w:lvl w:ilvl="0" w:tplc="C164C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82EC7"/>
    <w:multiLevelType w:val="hybridMultilevel"/>
    <w:tmpl w:val="AF48F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86F39"/>
    <w:multiLevelType w:val="hybridMultilevel"/>
    <w:tmpl w:val="6D84E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94F56"/>
    <w:multiLevelType w:val="hybridMultilevel"/>
    <w:tmpl w:val="C66C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350"/>
    <w:multiLevelType w:val="hybridMultilevel"/>
    <w:tmpl w:val="378EA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94302"/>
    <w:multiLevelType w:val="hybridMultilevel"/>
    <w:tmpl w:val="F058F2F4"/>
    <w:lvl w:ilvl="0" w:tplc="75F6C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677E9"/>
    <w:multiLevelType w:val="hybridMultilevel"/>
    <w:tmpl w:val="05AC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12C0"/>
    <w:multiLevelType w:val="hybridMultilevel"/>
    <w:tmpl w:val="F738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7E8"/>
    <w:multiLevelType w:val="hybridMultilevel"/>
    <w:tmpl w:val="9220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7B16"/>
    <w:multiLevelType w:val="hybridMultilevel"/>
    <w:tmpl w:val="8D54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5396"/>
    <w:multiLevelType w:val="hybridMultilevel"/>
    <w:tmpl w:val="D0A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C2713"/>
    <w:multiLevelType w:val="hybridMultilevel"/>
    <w:tmpl w:val="85404C9C"/>
    <w:lvl w:ilvl="0" w:tplc="D7AA1F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96251"/>
    <w:multiLevelType w:val="hybridMultilevel"/>
    <w:tmpl w:val="C5861FE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C6850FA"/>
    <w:multiLevelType w:val="hybridMultilevel"/>
    <w:tmpl w:val="94BC8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5CAE"/>
    <w:multiLevelType w:val="hybridMultilevel"/>
    <w:tmpl w:val="8080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2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CE5C77"/>
    <w:multiLevelType w:val="hybridMultilevel"/>
    <w:tmpl w:val="15D4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C0327"/>
    <w:multiLevelType w:val="hybridMultilevel"/>
    <w:tmpl w:val="20A4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2419C8"/>
    <w:multiLevelType w:val="hybridMultilevel"/>
    <w:tmpl w:val="9DFE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5092E"/>
    <w:multiLevelType w:val="hybridMultilevel"/>
    <w:tmpl w:val="B7BA0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07207C"/>
    <w:multiLevelType w:val="hybridMultilevel"/>
    <w:tmpl w:val="4D7A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46FD6"/>
    <w:multiLevelType w:val="hybridMultilevel"/>
    <w:tmpl w:val="6FAA37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20"/>
  </w:num>
  <w:num w:numId="10">
    <w:abstractNumId w:val="2"/>
  </w:num>
  <w:num w:numId="11">
    <w:abstractNumId w:val="19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21"/>
  </w:num>
  <w:num w:numId="20">
    <w:abstractNumId w:val="8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6E"/>
    <w:rsid w:val="00095441"/>
    <w:rsid w:val="000A0C93"/>
    <w:rsid w:val="000A4745"/>
    <w:rsid w:val="000D13E5"/>
    <w:rsid w:val="000D24EA"/>
    <w:rsid w:val="001675DE"/>
    <w:rsid w:val="00183005"/>
    <w:rsid w:val="001A6020"/>
    <w:rsid w:val="001B6350"/>
    <w:rsid w:val="001F69EB"/>
    <w:rsid w:val="00244BEE"/>
    <w:rsid w:val="002A66A2"/>
    <w:rsid w:val="002A6C32"/>
    <w:rsid w:val="002D65F6"/>
    <w:rsid w:val="002D7579"/>
    <w:rsid w:val="003016ED"/>
    <w:rsid w:val="00302B29"/>
    <w:rsid w:val="003203D3"/>
    <w:rsid w:val="00330B97"/>
    <w:rsid w:val="003423C7"/>
    <w:rsid w:val="00357459"/>
    <w:rsid w:val="0036311F"/>
    <w:rsid w:val="003873ED"/>
    <w:rsid w:val="003C03C6"/>
    <w:rsid w:val="003C52DE"/>
    <w:rsid w:val="003E1A05"/>
    <w:rsid w:val="004025F9"/>
    <w:rsid w:val="0040291C"/>
    <w:rsid w:val="00461DD2"/>
    <w:rsid w:val="00473D67"/>
    <w:rsid w:val="004B656E"/>
    <w:rsid w:val="004D7817"/>
    <w:rsid w:val="004E18F1"/>
    <w:rsid w:val="004E4962"/>
    <w:rsid w:val="004F003D"/>
    <w:rsid w:val="00532EE1"/>
    <w:rsid w:val="005654D6"/>
    <w:rsid w:val="005C7A3A"/>
    <w:rsid w:val="005F1E38"/>
    <w:rsid w:val="00605BEA"/>
    <w:rsid w:val="00651180"/>
    <w:rsid w:val="006755E5"/>
    <w:rsid w:val="006A56C2"/>
    <w:rsid w:val="007101D4"/>
    <w:rsid w:val="00723D79"/>
    <w:rsid w:val="00742AF7"/>
    <w:rsid w:val="00745BF0"/>
    <w:rsid w:val="007572A4"/>
    <w:rsid w:val="007967C2"/>
    <w:rsid w:val="007C0C35"/>
    <w:rsid w:val="00824F83"/>
    <w:rsid w:val="00842392"/>
    <w:rsid w:val="008E5A5E"/>
    <w:rsid w:val="009058F8"/>
    <w:rsid w:val="00915510"/>
    <w:rsid w:val="00937E7C"/>
    <w:rsid w:val="0094108C"/>
    <w:rsid w:val="00970326"/>
    <w:rsid w:val="00975F22"/>
    <w:rsid w:val="00A61A49"/>
    <w:rsid w:val="00A93941"/>
    <w:rsid w:val="00A9793B"/>
    <w:rsid w:val="00AA6945"/>
    <w:rsid w:val="00AF77D2"/>
    <w:rsid w:val="00B23D87"/>
    <w:rsid w:val="00B36198"/>
    <w:rsid w:val="00B46513"/>
    <w:rsid w:val="00B50DD3"/>
    <w:rsid w:val="00B72D19"/>
    <w:rsid w:val="00B91F28"/>
    <w:rsid w:val="00BA08AA"/>
    <w:rsid w:val="00BE0B0A"/>
    <w:rsid w:val="00C10A5F"/>
    <w:rsid w:val="00C12FC0"/>
    <w:rsid w:val="00CA310C"/>
    <w:rsid w:val="00CB12CB"/>
    <w:rsid w:val="00D00EC0"/>
    <w:rsid w:val="00D212F9"/>
    <w:rsid w:val="00D22264"/>
    <w:rsid w:val="00D31FE7"/>
    <w:rsid w:val="00D43144"/>
    <w:rsid w:val="00D549BA"/>
    <w:rsid w:val="00D64313"/>
    <w:rsid w:val="00D9762E"/>
    <w:rsid w:val="00DC62CE"/>
    <w:rsid w:val="00DC7E88"/>
    <w:rsid w:val="00DD2CFD"/>
    <w:rsid w:val="00DD3725"/>
    <w:rsid w:val="00DE7F0D"/>
    <w:rsid w:val="00E23955"/>
    <w:rsid w:val="00E2566C"/>
    <w:rsid w:val="00E26F2C"/>
    <w:rsid w:val="00E33310"/>
    <w:rsid w:val="00E66F1C"/>
    <w:rsid w:val="00E75863"/>
    <w:rsid w:val="00EA4179"/>
    <w:rsid w:val="00EB1722"/>
    <w:rsid w:val="00EB1CB1"/>
    <w:rsid w:val="00EB6A5B"/>
    <w:rsid w:val="00ED18B4"/>
    <w:rsid w:val="00EE0248"/>
    <w:rsid w:val="00EE131C"/>
    <w:rsid w:val="00EF6F43"/>
    <w:rsid w:val="00F40663"/>
    <w:rsid w:val="00F50331"/>
    <w:rsid w:val="00F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28"/>
    <w:pPr>
      <w:ind w:left="720"/>
      <w:contextualSpacing/>
    </w:pPr>
  </w:style>
  <w:style w:type="paragraph" w:styleId="a4">
    <w:name w:val="Normal (Web)"/>
    <w:basedOn w:val="a"/>
    <w:uiPriority w:val="99"/>
    <w:rsid w:val="001A6020"/>
    <w:pPr>
      <w:spacing w:before="100" w:beforeAutospacing="1" w:after="100" w:afterAutospacing="1" w:line="240" w:lineRule="auto"/>
      <w:ind w:firstLine="720"/>
    </w:pPr>
    <w:rPr>
      <w:rFonts w:ascii="Times New Roman" w:eastAsia="SimSun" w:hAnsi="Times New Roman"/>
      <w:sz w:val="24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4E49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E4962"/>
    <w:rPr>
      <w:sz w:val="20"/>
      <w:szCs w:val="20"/>
    </w:rPr>
  </w:style>
  <w:style w:type="character" w:styleId="a7">
    <w:name w:val="footnote reference"/>
    <w:uiPriority w:val="99"/>
    <w:semiHidden/>
    <w:unhideWhenUsed/>
    <w:rsid w:val="004E496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7572A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7572A4"/>
    <w:rPr>
      <w:sz w:val="20"/>
      <w:szCs w:val="20"/>
    </w:rPr>
  </w:style>
  <w:style w:type="character" w:styleId="aa">
    <w:name w:val="endnote reference"/>
    <w:uiPriority w:val="99"/>
    <w:semiHidden/>
    <w:unhideWhenUsed/>
    <w:rsid w:val="007572A4"/>
    <w:rPr>
      <w:vertAlign w:val="superscript"/>
    </w:rPr>
  </w:style>
  <w:style w:type="table" w:styleId="ab">
    <w:name w:val="Table Grid"/>
    <w:basedOn w:val="a1"/>
    <w:uiPriority w:val="59"/>
    <w:rsid w:val="00EA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B50D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B50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иплом"/>
    <w:basedOn w:val="a"/>
    <w:rsid w:val="00D43144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F22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5C7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28"/>
    <w:pPr>
      <w:ind w:left="720"/>
      <w:contextualSpacing/>
    </w:pPr>
  </w:style>
  <w:style w:type="paragraph" w:styleId="a4">
    <w:name w:val="Normal (Web)"/>
    <w:basedOn w:val="a"/>
    <w:uiPriority w:val="99"/>
    <w:rsid w:val="001A6020"/>
    <w:pPr>
      <w:spacing w:before="100" w:beforeAutospacing="1" w:after="100" w:afterAutospacing="1" w:line="240" w:lineRule="auto"/>
      <w:ind w:firstLine="720"/>
    </w:pPr>
    <w:rPr>
      <w:rFonts w:ascii="Times New Roman" w:eastAsia="SimSun" w:hAnsi="Times New Roman"/>
      <w:sz w:val="24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4E49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E4962"/>
    <w:rPr>
      <w:sz w:val="20"/>
      <w:szCs w:val="20"/>
    </w:rPr>
  </w:style>
  <w:style w:type="character" w:styleId="a7">
    <w:name w:val="footnote reference"/>
    <w:uiPriority w:val="99"/>
    <w:semiHidden/>
    <w:unhideWhenUsed/>
    <w:rsid w:val="004E496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7572A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7572A4"/>
    <w:rPr>
      <w:sz w:val="20"/>
      <w:szCs w:val="20"/>
    </w:rPr>
  </w:style>
  <w:style w:type="character" w:styleId="aa">
    <w:name w:val="endnote reference"/>
    <w:uiPriority w:val="99"/>
    <w:semiHidden/>
    <w:unhideWhenUsed/>
    <w:rsid w:val="007572A4"/>
    <w:rPr>
      <w:vertAlign w:val="superscript"/>
    </w:rPr>
  </w:style>
  <w:style w:type="table" w:styleId="ab">
    <w:name w:val="Table Grid"/>
    <w:basedOn w:val="a1"/>
    <w:uiPriority w:val="59"/>
    <w:rsid w:val="00EA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B50D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B50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иплом"/>
    <w:basedOn w:val="a"/>
    <w:rsid w:val="00D43144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F22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5C7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A6CC-2B0A-4881-8330-77F92831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Puchkoff</dc:creator>
  <cp:lastModifiedBy>Федотов ПВ</cp:lastModifiedBy>
  <cp:revision>4</cp:revision>
  <dcterms:created xsi:type="dcterms:W3CDTF">2012-09-17T06:45:00Z</dcterms:created>
  <dcterms:modified xsi:type="dcterms:W3CDTF">2012-09-17T06:45:00Z</dcterms:modified>
</cp:coreProperties>
</file>