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C6" w:rsidRDefault="003D727A" w:rsidP="005B46C4">
      <w:pPr>
        <w:pStyle w:val="afd"/>
        <w:jc w:val="center"/>
        <w:rPr>
          <w:b/>
          <w:sz w:val="28"/>
          <w:szCs w:val="28"/>
        </w:rPr>
      </w:pPr>
      <w:r w:rsidRPr="00A65CC3">
        <w:rPr>
          <w:b/>
          <w:sz w:val="28"/>
          <w:szCs w:val="28"/>
        </w:rPr>
        <w:t xml:space="preserve">Оптимизация параметров работы </w:t>
      </w:r>
      <w:r>
        <w:rPr>
          <w:b/>
          <w:sz w:val="28"/>
          <w:szCs w:val="28"/>
        </w:rPr>
        <w:t xml:space="preserve">щековой дробилки </w:t>
      </w:r>
    </w:p>
    <w:p w:rsidR="003D727A" w:rsidRPr="00A65CC3" w:rsidRDefault="003D727A" w:rsidP="005B46C4">
      <w:pPr>
        <w:pStyle w:val="afd"/>
        <w:jc w:val="center"/>
        <w:rPr>
          <w:b/>
          <w:sz w:val="28"/>
          <w:szCs w:val="28"/>
        </w:rPr>
      </w:pPr>
      <w:r w:rsidRPr="00A65CC3">
        <w:rPr>
          <w:b/>
          <w:sz w:val="28"/>
          <w:szCs w:val="28"/>
        </w:rPr>
        <w:t>для повышения качества заполнителей</w:t>
      </w:r>
      <w:r>
        <w:rPr>
          <w:b/>
          <w:sz w:val="28"/>
          <w:szCs w:val="28"/>
        </w:rPr>
        <w:t xml:space="preserve"> из дробленого бетона</w:t>
      </w:r>
    </w:p>
    <w:p w:rsidR="005B46C4" w:rsidRDefault="005B46C4" w:rsidP="005B46C4">
      <w:pPr>
        <w:keepNext/>
        <w:widowControl w:val="0"/>
        <w:jc w:val="center"/>
        <w:rPr>
          <w:b/>
          <w:szCs w:val="28"/>
        </w:rPr>
      </w:pPr>
    </w:p>
    <w:p w:rsidR="00D35311" w:rsidRPr="005B46C4" w:rsidRDefault="00A45C1F" w:rsidP="005B46C4">
      <w:pPr>
        <w:keepNext/>
        <w:widowControl w:val="0"/>
        <w:jc w:val="center"/>
        <w:rPr>
          <w:b/>
          <w:szCs w:val="28"/>
        </w:rPr>
      </w:pPr>
      <w:r w:rsidRPr="00D35311">
        <w:rPr>
          <w:bCs/>
          <w:i/>
          <w:iCs/>
          <w:szCs w:val="28"/>
          <w:bdr w:val="none" w:sz="0" w:space="0" w:color="auto" w:frame="1"/>
        </w:rPr>
        <w:t>И.О.</w:t>
      </w:r>
      <w:r>
        <w:rPr>
          <w:bCs/>
          <w:i/>
          <w:iCs/>
          <w:szCs w:val="28"/>
          <w:bdr w:val="none" w:sz="0" w:space="0" w:color="auto" w:frame="1"/>
        </w:rPr>
        <w:t xml:space="preserve"> </w:t>
      </w:r>
      <w:r w:rsidR="00D35311" w:rsidRPr="00D35311">
        <w:rPr>
          <w:bCs/>
          <w:i/>
          <w:iCs/>
          <w:szCs w:val="28"/>
          <w:bdr w:val="none" w:sz="0" w:space="0" w:color="auto" w:frame="1"/>
        </w:rPr>
        <w:t xml:space="preserve">Егорочкина, </w:t>
      </w:r>
      <w:r w:rsidRPr="006C67B8">
        <w:rPr>
          <w:bCs/>
          <w:i/>
          <w:iCs/>
          <w:szCs w:val="28"/>
          <w:bdr w:val="none" w:sz="0" w:space="0" w:color="auto" w:frame="1"/>
        </w:rPr>
        <w:t>Д.Ю.</w:t>
      </w:r>
      <w:r>
        <w:rPr>
          <w:bCs/>
          <w:i/>
          <w:iCs/>
          <w:szCs w:val="28"/>
          <w:bdr w:val="none" w:sz="0" w:space="0" w:color="auto" w:frame="1"/>
        </w:rPr>
        <w:t xml:space="preserve"> </w:t>
      </w:r>
      <w:r w:rsidR="00D35311" w:rsidRPr="006C67B8">
        <w:rPr>
          <w:bCs/>
          <w:i/>
          <w:iCs/>
          <w:szCs w:val="28"/>
          <w:bdr w:val="none" w:sz="0" w:space="0" w:color="auto" w:frame="1"/>
        </w:rPr>
        <w:t>Кучеренко</w:t>
      </w:r>
      <w:r w:rsidR="00E62A6A">
        <w:rPr>
          <w:bCs/>
          <w:i/>
          <w:iCs/>
          <w:szCs w:val="28"/>
          <w:bdr w:val="none" w:sz="0" w:space="0" w:color="auto" w:frame="1"/>
        </w:rPr>
        <w:t>,</w:t>
      </w:r>
      <w:r w:rsidRPr="00A45C1F">
        <w:rPr>
          <w:bCs/>
          <w:i/>
          <w:iCs/>
          <w:szCs w:val="28"/>
          <w:bdr w:val="none" w:sz="0" w:space="0" w:color="auto" w:frame="1"/>
        </w:rPr>
        <w:t xml:space="preserve"> </w:t>
      </w:r>
      <w:r>
        <w:rPr>
          <w:bCs/>
          <w:i/>
          <w:iCs/>
          <w:szCs w:val="28"/>
          <w:bdr w:val="none" w:sz="0" w:space="0" w:color="auto" w:frame="1"/>
        </w:rPr>
        <w:t xml:space="preserve">В.Х. </w:t>
      </w:r>
      <w:r w:rsidR="00E62A6A">
        <w:rPr>
          <w:bCs/>
          <w:i/>
          <w:iCs/>
          <w:szCs w:val="28"/>
          <w:bdr w:val="none" w:sz="0" w:space="0" w:color="auto" w:frame="1"/>
        </w:rPr>
        <w:t xml:space="preserve">Согомонов, </w:t>
      </w:r>
      <w:r w:rsidR="00295423">
        <w:rPr>
          <w:bCs/>
          <w:i/>
          <w:iCs/>
          <w:szCs w:val="28"/>
          <w:bdr w:val="none" w:sz="0" w:space="0" w:color="auto" w:frame="1"/>
        </w:rPr>
        <w:t xml:space="preserve">А.И. </w:t>
      </w:r>
      <w:r w:rsidR="00E62A6A">
        <w:rPr>
          <w:bCs/>
          <w:i/>
          <w:iCs/>
          <w:szCs w:val="28"/>
          <w:bdr w:val="none" w:sz="0" w:space="0" w:color="auto" w:frame="1"/>
        </w:rPr>
        <w:t xml:space="preserve">Кирюхин </w:t>
      </w:r>
    </w:p>
    <w:p w:rsidR="000B16FA" w:rsidRPr="00C05EDB" w:rsidRDefault="000B16FA" w:rsidP="00C05EDB">
      <w:pPr>
        <w:keepNext/>
        <w:widowControl w:val="0"/>
        <w:spacing w:line="240" w:lineRule="auto"/>
        <w:ind w:firstLine="708"/>
        <w:jc w:val="center"/>
        <w:rPr>
          <w:bCs/>
          <w:i/>
          <w:iCs/>
          <w:sz w:val="24"/>
          <w:bdr w:val="none" w:sz="0" w:space="0" w:color="auto" w:frame="1"/>
        </w:rPr>
      </w:pPr>
      <w:r w:rsidRPr="00C05EDB">
        <w:rPr>
          <w:bCs/>
          <w:i/>
          <w:iCs/>
          <w:sz w:val="24"/>
          <w:bdr w:val="none" w:sz="0" w:space="0" w:color="auto" w:frame="1"/>
        </w:rPr>
        <w:t>Донской государственный технический университет</w:t>
      </w:r>
    </w:p>
    <w:p w:rsidR="006073C6" w:rsidRDefault="006073C6" w:rsidP="006073C6">
      <w:pPr>
        <w:spacing w:line="240" w:lineRule="auto"/>
        <w:rPr>
          <w:bCs/>
          <w:i/>
          <w:iCs/>
          <w:sz w:val="24"/>
          <w:bdr w:val="none" w:sz="0" w:space="0" w:color="auto" w:frame="1"/>
        </w:rPr>
      </w:pPr>
    </w:p>
    <w:p w:rsidR="003D727A" w:rsidRPr="005B46C4" w:rsidRDefault="000B736B" w:rsidP="006073C6">
      <w:pPr>
        <w:spacing w:line="240" w:lineRule="auto"/>
        <w:rPr>
          <w:bCs/>
          <w:iCs/>
          <w:color w:val="000000"/>
          <w:sz w:val="24"/>
        </w:rPr>
      </w:pPr>
      <w:r w:rsidRPr="00C238D1">
        <w:rPr>
          <w:b/>
          <w:sz w:val="24"/>
        </w:rPr>
        <w:t>Аннотация:</w:t>
      </w:r>
      <w:r w:rsidRPr="00C05EDB">
        <w:rPr>
          <w:sz w:val="24"/>
        </w:rPr>
        <w:t xml:space="preserve"> </w:t>
      </w:r>
      <w:r w:rsidR="00502C7D">
        <w:rPr>
          <w:sz w:val="24"/>
        </w:rPr>
        <w:t xml:space="preserve">Произведены расчеты основных технических характеристик щековой дробилки и установлено влияние параметров работы оборудования на свойства исследуемого материала – заполнителя из дробленого бетона. </w:t>
      </w:r>
      <w:r w:rsidR="005B46C4">
        <w:rPr>
          <w:sz w:val="24"/>
        </w:rPr>
        <w:t>Пр</w:t>
      </w:r>
      <w:r w:rsidR="00F709C8">
        <w:rPr>
          <w:sz w:val="24"/>
        </w:rPr>
        <w:t>едставлены результаты патентного</w:t>
      </w:r>
      <w:r w:rsidR="005B46C4">
        <w:rPr>
          <w:sz w:val="24"/>
        </w:rPr>
        <w:t xml:space="preserve"> поиск</w:t>
      </w:r>
      <w:r w:rsidR="00F709C8">
        <w:rPr>
          <w:sz w:val="24"/>
        </w:rPr>
        <w:t>а</w:t>
      </w:r>
      <w:r w:rsidR="005B46C4">
        <w:rPr>
          <w:sz w:val="24"/>
        </w:rPr>
        <w:t xml:space="preserve"> в направлении </w:t>
      </w:r>
      <w:r w:rsidR="000003F5">
        <w:rPr>
          <w:sz w:val="24"/>
        </w:rPr>
        <w:t>совершенствования конструк</w:t>
      </w:r>
      <w:r w:rsidR="00EC7E2A">
        <w:rPr>
          <w:sz w:val="24"/>
        </w:rPr>
        <w:t xml:space="preserve">ции </w:t>
      </w:r>
      <w:r w:rsidR="005B46C4">
        <w:rPr>
          <w:sz w:val="24"/>
        </w:rPr>
        <w:t xml:space="preserve">дробильного оборудования и предложен вариант </w:t>
      </w:r>
      <w:r w:rsidR="000003F5">
        <w:rPr>
          <w:sz w:val="24"/>
        </w:rPr>
        <w:t xml:space="preserve">модернизации. Оптимизация параметров работы щековой дробилки позволит </w:t>
      </w:r>
      <w:r w:rsidR="006073C6">
        <w:rPr>
          <w:sz w:val="24"/>
        </w:rPr>
        <w:t xml:space="preserve">изменить принцип дробления материала, </w:t>
      </w:r>
      <w:r w:rsidR="000003F5">
        <w:rPr>
          <w:sz w:val="24"/>
        </w:rPr>
        <w:t>продлить ресурс</w:t>
      </w:r>
      <w:r w:rsidR="000003F5" w:rsidRPr="005B46C4">
        <w:rPr>
          <w:sz w:val="24"/>
        </w:rPr>
        <w:t xml:space="preserve"> работы</w:t>
      </w:r>
      <w:r w:rsidR="006073C6">
        <w:rPr>
          <w:sz w:val="24"/>
        </w:rPr>
        <w:t>,</w:t>
      </w:r>
      <w:r w:rsidR="000003F5">
        <w:rPr>
          <w:sz w:val="24"/>
        </w:rPr>
        <w:t xml:space="preserve"> упростить процессы</w:t>
      </w:r>
      <w:r w:rsidR="000003F5" w:rsidRPr="005B46C4">
        <w:rPr>
          <w:sz w:val="24"/>
        </w:rPr>
        <w:t xml:space="preserve"> обслуживания и ремонта</w:t>
      </w:r>
      <w:r w:rsidR="00502C7D">
        <w:rPr>
          <w:sz w:val="24"/>
        </w:rPr>
        <w:t>,</w:t>
      </w:r>
      <w:r w:rsidR="00F709C8">
        <w:rPr>
          <w:sz w:val="24"/>
        </w:rPr>
        <w:t xml:space="preserve"> повысить качество вторичного заполнителя</w:t>
      </w:r>
      <w:r w:rsidR="006073C6">
        <w:rPr>
          <w:sz w:val="24"/>
        </w:rPr>
        <w:t>.</w:t>
      </w:r>
      <w:r w:rsidR="000003F5">
        <w:rPr>
          <w:sz w:val="24"/>
        </w:rPr>
        <w:t xml:space="preserve"> </w:t>
      </w:r>
      <w:r w:rsidR="000003F5" w:rsidRPr="005B46C4">
        <w:rPr>
          <w:sz w:val="24"/>
        </w:rPr>
        <w:t xml:space="preserve"> </w:t>
      </w:r>
    </w:p>
    <w:p w:rsidR="00C238D1" w:rsidRDefault="000B16FA" w:rsidP="00C238D1">
      <w:pPr>
        <w:spacing w:line="240" w:lineRule="auto"/>
        <w:rPr>
          <w:iCs/>
          <w:color w:val="000000"/>
          <w:sz w:val="24"/>
        </w:rPr>
      </w:pPr>
      <w:r w:rsidRPr="00C05EDB">
        <w:rPr>
          <w:b/>
          <w:iCs/>
          <w:color w:val="000000"/>
          <w:sz w:val="24"/>
        </w:rPr>
        <w:t>Ключевые слова:</w:t>
      </w:r>
      <w:r w:rsidRPr="00C05EDB">
        <w:rPr>
          <w:iCs/>
          <w:color w:val="000000"/>
          <w:sz w:val="24"/>
        </w:rPr>
        <w:t xml:space="preserve"> </w:t>
      </w:r>
      <w:r w:rsidR="000003F5">
        <w:rPr>
          <w:iCs/>
          <w:color w:val="000000"/>
          <w:sz w:val="24"/>
        </w:rPr>
        <w:t>измельчение, щековая дробилка, заполнитель из дробленого бетона, модернизация, оптимизация, футеровка, срок службы, надежность.</w:t>
      </w:r>
    </w:p>
    <w:p w:rsidR="003D727A" w:rsidRDefault="003D727A" w:rsidP="00C238D1">
      <w:pPr>
        <w:spacing w:line="240" w:lineRule="auto"/>
        <w:rPr>
          <w:bCs/>
          <w:iCs/>
          <w:color w:val="000000"/>
          <w:sz w:val="24"/>
        </w:rPr>
      </w:pPr>
    </w:p>
    <w:p w:rsidR="003D727A" w:rsidRPr="00A65CC3" w:rsidRDefault="003D727A" w:rsidP="003D727A">
      <w:pPr>
        <w:ind w:firstLine="709"/>
        <w:rPr>
          <w:szCs w:val="28"/>
        </w:rPr>
      </w:pPr>
      <w:r w:rsidRPr="00A65CC3">
        <w:rPr>
          <w:szCs w:val="28"/>
        </w:rPr>
        <w:t>Объемы переработки утилизируемых строительных конструкций возрастают из года в год. Данной проблеме посвящено зн</w:t>
      </w:r>
      <w:r w:rsidR="00BA7C11">
        <w:rPr>
          <w:szCs w:val="28"/>
        </w:rPr>
        <w:t>ачительное количество работ [1-5</w:t>
      </w:r>
      <w:r w:rsidRPr="00A65CC3">
        <w:rPr>
          <w:szCs w:val="28"/>
        </w:rPr>
        <w:t xml:space="preserve">]. ГОСТ 32495-2013 </w:t>
      </w:r>
      <w:r w:rsidR="00B73D64">
        <w:rPr>
          <w:szCs w:val="28"/>
        </w:rPr>
        <w:t>«</w:t>
      </w:r>
      <w:r w:rsidR="00B73D64" w:rsidRPr="00B73D64">
        <w:rPr>
          <w:szCs w:val="28"/>
        </w:rPr>
        <w:t>Щебень, песок и песчано-щебеночные смеси из дробленого бетона и железобетона</w:t>
      </w:r>
      <w:r w:rsidR="00B73D64">
        <w:rPr>
          <w:szCs w:val="28"/>
        </w:rPr>
        <w:t>»</w:t>
      </w:r>
      <w:r w:rsidR="00B73D64" w:rsidRPr="00B73D64">
        <w:rPr>
          <w:szCs w:val="28"/>
        </w:rPr>
        <w:t xml:space="preserve"> </w:t>
      </w:r>
      <w:r w:rsidRPr="00A65CC3">
        <w:rPr>
          <w:szCs w:val="28"/>
        </w:rPr>
        <w:t>устанавливает ограничения по области применения вторичных заполнителей несоотве</w:t>
      </w:r>
      <w:r w:rsidR="00BA7C11">
        <w:rPr>
          <w:szCs w:val="28"/>
        </w:rPr>
        <w:t>тствующего качества. В работе [6</w:t>
      </w:r>
      <w:r w:rsidRPr="00A65CC3">
        <w:rPr>
          <w:szCs w:val="28"/>
        </w:rPr>
        <w:t xml:space="preserve">] показана возможность получения бетонов классов </w:t>
      </w:r>
      <w:r w:rsidR="002C031D">
        <w:rPr>
          <w:szCs w:val="28"/>
        </w:rPr>
        <w:t>до В30</w:t>
      </w:r>
      <w:r w:rsidRPr="00A65CC3">
        <w:rPr>
          <w:szCs w:val="28"/>
        </w:rPr>
        <w:t xml:space="preserve"> </w:t>
      </w:r>
      <w:r w:rsidR="002C031D">
        <w:rPr>
          <w:szCs w:val="28"/>
        </w:rPr>
        <w:t>на вторичных заполнителях</w:t>
      </w:r>
      <w:r w:rsidRPr="00A65CC3">
        <w:rPr>
          <w:szCs w:val="28"/>
        </w:rPr>
        <w:t>, растворная составл</w:t>
      </w:r>
      <w:r w:rsidR="002C031D">
        <w:rPr>
          <w:szCs w:val="28"/>
        </w:rPr>
        <w:t>яющая которых не превышает 35</w:t>
      </w:r>
      <w:r w:rsidRPr="00A65CC3">
        <w:rPr>
          <w:szCs w:val="28"/>
        </w:rPr>
        <w:t xml:space="preserve"> %. Обогащение таких заполнителей, заключающееся в удалении (истирании) раствора с поверхности позволяет использова</w:t>
      </w:r>
      <w:r w:rsidR="00D57F0E">
        <w:rPr>
          <w:szCs w:val="28"/>
        </w:rPr>
        <w:t>ть их наравне с природными [7-9</w:t>
      </w:r>
      <w:r w:rsidRPr="00A65CC3">
        <w:rPr>
          <w:szCs w:val="28"/>
        </w:rPr>
        <w:t>]. В связи с развитием технологий повышения качества вторичных заполнителей дробильно-сортировочные комплексы нуждаются в конструкционной доработке и оптимизации их работы, так как дополнительное механическое</w:t>
      </w:r>
      <w:r w:rsidR="002C031D">
        <w:rPr>
          <w:szCs w:val="28"/>
        </w:rPr>
        <w:t xml:space="preserve"> воздействие на дробленый бетон</w:t>
      </w:r>
      <w:r w:rsidRPr="00A65CC3">
        <w:rPr>
          <w:szCs w:val="28"/>
        </w:rPr>
        <w:t xml:space="preserve">, нередко с включениями обрывков арматуры, гораздо быстрее изнашивает рабочие узлы дробящих машин. </w:t>
      </w:r>
    </w:p>
    <w:p w:rsidR="003D727A" w:rsidRPr="00A65CC3" w:rsidRDefault="003D727A" w:rsidP="003D727A">
      <w:pPr>
        <w:ind w:firstLine="709"/>
        <w:rPr>
          <w:szCs w:val="28"/>
        </w:rPr>
      </w:pPr>
      <w:r w:rsidRPr="00A65CC3">
        <w:rPr>
          <w:b/>
          <w:szCs w:val="28"/>
        </w:rPr>
        <w:t>Целью</w:t>
      </w:r>
      <w:r w:rsidRPr="00A65CC3">
        <w:rPr>
          <w:szCs w:val="28"/>
        </w:rPr>
        <w:t xml:space="preserve"> настоящей исследовательской работы является изучение </w:t>
      </w:r>
      <w:r w:rsidR="0011546D">
        <w:rPr>
          <w:szCs w:val="28"/>
        </w:rPr>
        <w:t xml:space="preserve"> </w:t>
      </w:r>
      <w:r w:rsidRPr="00A65CC3">
        <w:rPr>
          <w:szCs w:val="28"/>
        </w:rPr>
        <w:t xml:space="preserve">достижений науки и техники в сфере машиностроения и разработка варианта </w:t>
      </w:r>
      <w:r w:rsidRPr="00A65CC3">
        <w:rPr>
          <w:szCs w:val="28"/>
        </w:rPr>
        <w:lastRenderedPageBreak/>
        <w:t>модернизации дробильного оборудования для решения проблемы продления ресурса работы дробилки, упрощения обслуживания и ремонта, достижения хорошего экономического эффекта и повышения качества готового продукта –</w:t>
      </w:r>
      <w:r w:rsidR="002C031D">
        <w:rPr>
          <w:szCs w:val="28"/>
        </w:rPr>
        <w:t xml:space="preserve"> </w:t>
      </w:r>
      <w:r w:rsidRPr="00A65CC3">
        <w:rPr>
          <w:szCs w:val="28"/>
        </w:rPr>
        <w:t>заполнителя</w:t>
      </w:r>
      <w:r w:rsidR="002C031D">
        <w:rPr>
          <w:szCs w:val="28"/>
        </w:rPr>
        <w:t xml:space="preserve"> из дробленого бетона</w:t>
      </w:r>
      <w:r w:rsidRPr="00A65CC3">
        <w:rPr>
          <w:szCs w:val="28"/>
        </w:rPr>
        <w:t>.</w:t>
      </w:r>
    </w:p>
    <w:p w:rsidR="003D727A" w:rsidRPr="002C031D" w:rsidRDefault="003D727A" w:rsidP="002C031D">
      <w:pPr>
        <w:tabs>
          <w:tab w:val="left" w:pos="4019"/>
        </w:tabs>
        <w:ind w:firstLine="709"/>
        <w:rPr>
          <w:szCs w:val="28"/>
        </w:rPr>
      </w:pPr>
      <w:r w:rsidRPr="00A65CC3">
        <w:rPr>
          <w:szCs w:val="28"/>
        </w:rPr>
        <w:t>В результате проведенного патентного поиска принято эф</w:t>
      </w:r>
      <w:r w:rsidR="00D57F0E">
        <w:rPr>
          <w:szCs w:val="28"/>
        </w:rPr>
        <w:t>фективное техническое решение [10</w:t>
      </w:r>
      <w:r w:rsidRPr="00A65CC3">
        <w:rPr>
          <w:szCs w:val="28"/>
        </w:rPr>
        <w:t>]. Сущность изобретения заключается в изготовлении плит сложной формы, с футеровкой неподвижной и подвижной щек, выполненной с размещенными в средней част</w:t>
      </w:r>
      <w:r w:rsidR="0011546D">
        <w:rPr>
          <w:szCs w:val="28"/>
        </w:rPr>
        <w:t>и камеры дробления криволинейными выступами, обращенными</w:t>
      </w:r>
      <w:r w:rsidRPr="00A65CC3">
        <w:rPr>
          <w:szCs w:val="28"/>
        </w:rPr>
        <w:t xml:space="preserve"> внутрь камеры дробления. Для повышения качества вторичного заполнителя необходимо добиваться удаления растворной части, исключая раскол природных зёрен. Оптимизация и контроль параметров работы модернизированной дробилки позволят получить вторичный заполнитель кубовидной формы, практически свободный от слабой растворной части. Регулировкой положений дробящих плит и размеров загрузочного и выгрузочного отверстий щековой дробилки</w:t>
      </w:r>
      <w:r w:rsidR="002C031D">
        <w:rPr>
          <w:szCs w:val="28"/>
        </w:rPr>
        <w:t>,</w:t>
      </w:r>
      <w:r w:rsidRPr="00A65CC3">
        <w:rPr>
          <w:szCs w:val="28"/>
        </w:rPr>
        <w:t xml:space="preserve"> возможно реализовать метод «мягкого» дро</w:t>
      </w:r>
      <w:r w:rsidR="00D57F0E">
        <w:rPr>
          <w:szCs w:val="28"/>
        </w:rPr>
        <w:t>бления, предложенный в работе [11</w:t>
      </w:r>
      <w:r w:rsidRPr="00A65CC3">
        <w:rPr>
          <w:szCs w:val="28"/>
        </w:rPr>
        <w:t>].</w:t>
      </w:r>
      <w:r w:rsidR="002C031D">
        <w:rPr>
          <w:szCs w:val="28"/>
        </w:rPr>
        <w:t xml:space="preserve"> </w:t>
      </w:r>
      <w:r w:rsidRPr="00A65CC3">
        <w:rPr>
          <w:szCs w:val="28"/>
        </w:rPr>
        <w:t>Благодаря кривизне плит плоские куски переламываются в изогнутой разгрузочной полости, снижается выход лещадных кусков (рис.1).</w:t>
      </w:r>
    </w:p>
    <w:p w:rsidR="003D727A" w:rsidRPr="00A65CC3" w:rsidRDefault="00DD57FE" w:rsidP="003D727A">
      <w:pPr>
        <w:tabs>
          <w:tab w:val="left" w:pos="4019"/>
        </w:tabs>
        <w:ind w:firstLine="709"/>
        <w:jc w:val="center"/>
        <w:rPr>
          <w:szCs w:val="28"/>
        </w:rPr>
      </w:pPr>
      <w:r w:rsidRPr="00780F66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46.25pt">
            <v:imagedata r:id="rId8" o:title=""/>
          </v:shape>
        </w:pict>
      </w:r>
    </w:p>
    <w:p w:rsidR="003D727A" w:rsidRPr="00A65CC3" w:rsidRDefault="003D727A" w:rsidP="003D727A">
      <w:pPr>
        <w:tabs>
          <w:tab w:val="left" w:pos="4019"/>
        </w:tabs>
        <w:ind w:firstLine="709"/>
        <w:jc w:val="center"/>
        <w:rPr>
          <w:szCs w:val="28"/>
        </w:rPr>
      </w:pPr>
      <w:r w:rsidRPr="00A65CC3">
        <w:rPr>
          <w:szCs w:val="28"/>
        </w:rPr>
        <w:t xml:space="preserve">Рисунок 1 – Модернизация щековой дробилки: </w:t>
      </w:r>
    </w:p>
    <w:p w:rsidR="003D727A" w:rsidRDefault="003D727A" w:rsidP="00001ABD">
      <w:pPr>
        <w:tabs>
          <w:tab w:val="left" w:pos="4019"/>
        </w:tabs>
        <w:spacing w:line="240" w:lineRule="auto"/>
        <w:rPr>
          <w:szCs w:val="28"/>
        </w:rPr>
      </w:pPr>
      <w:r w:rsidRPr="00A65CC3">
        <w:rPr>
          <w:szCs w:val="28"/>
        </w:rPr>
        <w:t>1,</w:t>
      </w:r>
      <w:r w:rsidR="0011546D">
        <w:rPr>
          <w:szCs w:val="28"/>
        </w:rPr>
        <w:t xml:space="preserve"> </w:t>
      </w:r>
      <w:r w:rsidRPr="00A65CC3">
        <w:rPr>
          <w:szCs w:val="28"/>
        </w:rPr>
        <w:t>2 -подвижная и неподвижная щеки дробилки; 3 – зона выгрузки материала; 4 – внутреннее пространство дробилки; 5,</w:t>
      </w:r>
      <w:r w:rsidR="0011546D">
        <w:rPr>
          <w:szCs w:val="28"/>
        </w:rPr>
        <w:t xml:space="preserve"> </w:t>
      </w:r>
      <w:r w:rsidRPr="00A65CC3">
        <w:rPr>
          <w:szCs w:val="28"/>
        </w:rPr>
        <w:t xml:space="preserve">6 – футеровка подвижной и неподвижной щек дробилки; 7, 8 – криволинейные выступы подвижной и </w:t>
      </w:r>
      <w:r w:rsidRPr="00A65CC3">
        <w:rPr>
          <w:szCs w:val="28"/>
        </w:rPr>
        <w:lastRenderedPageBreak/>
        <w:t>неподвижной щек дробилки; 12 – пазы для крепления рифленых элементов (13); 14 – измельчаемый материал (</w:t>
      </w:r>
      <w:r w:rsidR="002C031D">
        <w:rPr>
          <w:szCs w:val="28"/>
        </w:rPr>
        <w:t>заполнитель из дробленого</w:t>
      </w:r>
      <w:r w:rsidRPr="00A65CC3">
        <w:rPr>
          <w:szCs w:val="28"/>
        </w:rPr>
        <w:t xml:space="preserve"> бетон</w:t>
      </w:r>
      <w:r w:rsidR="002C031D">
        <w:rPr>
          <w:szCs w:val="28"/>
        </w:rPr>
        <w:t>а</w:t>
      </w:r>
      <w:r w:rsidRPr="00A65CC3">
        <w:rPr>
          <w:szCs w:val="28"/>
        </w:rPr>
        <w:t>)</w:t>
      </w:r>
      <w:r w:rsidR="002C031D">
        <w:rPr>
          <w:szCs w:val="28"/>
        </w:rPr>
        <w:t>.</w:t>
      </w:r>
    </w:p>
    <w:p w:rsidR="0011546D" w:rsidRPr="00A65CC3" w:rsidRDefault="0011546D" w:rsidP="00001ABD">
      <w:pPr>
        <w:tabs>
          <w:tab w:val="left" w:pos="4019"/>
        </w:tabs>
        <w:spacing w:line="240" w:lineRule="auto"/>
        <w:rPr>
          <w:szCs w:val="28"/>
        </w:rPr>
      </w:pPr>
    </w:p>
    <w:p w:rsidR="003D727A" w:rsidRPr="00A65CC3" w:rsidRDefault="003D727A" w:rsidP="003D727A">
      <w:pPr>
        <w:tabs>
          <w:tab w:val="left" w:pos="709"/>
        </w:tabs>
        <w:rPr>
          <w:szCs w:val="28"/>
        </w:rPr>
      </w:pPr>
      <w:r w:rsidRPr="00A65CC3">
        <w:rPr>
          <w:szCs w:val="28"/>
        </w:rPr>
        <w:tab/>
        <w:t xml:space="preserve">Для обеспечения «мягкого» режима разгрузочное отверстие дробилки должно быть открыто до максимально возможной ширины для компенсации дробильного пространства, которые занимают криволинейные выступы на щеках, а выгрузочное – минимальных размеров, чтобы дробление велось при максимальном заполнении рабочего пространства дробилки в режиме «завала». Измельчение </w:t>
      </w:r>
      <w:r w:rsidR="0011546D">
        <w:rPr>
          <w:szCs w:val="28"/>
        </w:rPr>
        <w:t>в таком режиме</w:t>
      </w:r>
      <w:r w:rsidRPr="00A65CC3">
        <w:rPr>
          <w:szCs w:val="28"/>
        </w:rPr>
        <w:t xml:space="preserve"> обеспечит разрушение и отделение растворной составляющей от зерен крупного заполнителя. </w:t>
      </w:r>
    </w:p>
    <w:p w:rsidR="003D727A" w:rsidRPr="00A65CC3" w:rsidRDefault="003D727A" w:rsidP="003D727A">
      <w:pPr>
        <w:tabs>
          <w:tab w:val="left" w:pos="4019"/>
        </w:tabs>
        <w:ind w:firstLine="709"/>
        <w:rPr>
          <w:szCs w:val="28"/>
        </w:rPr>
      </w:pPr>
      <w:r w:rsidRPr="00A65CC3">
        <w:rPr>
          <w:szCs w:val="28"/>
        </w:rPr>
        <w:t xml:space="preserve">В настоящей работе представлен расчет параметров дробилки с учетом модернизации. Представлены результаты расчета эффективности работы дробилки СМД-28, типоразмера </w:t>
      </w:r>
      <w:r w:rsidR="0012748A">
        <w:rPr>
          <w:szCs w:val="28"/>
        </w:rPr>
        <w:t xml:space="preserve">ЩДС- </w:t>
      </w:r>
      <w:r w:rsidRPr="00A65CC3">
        <w:rPr>
          <w:szCs w:val="28"/>
        </w:rPr>
        <w:t>9х12 с постоянным размером загрузочной камеры и с переменным, оптимизированным изменением внутреннего объёма загрузочной камеры криволинейными выступами.</w:t>
      </w:r>
    </w:p>
    <w:p w:rsidR="002C031D" w:rsidRDefault="003D727A" w:rsidP="002C031D">
      <w:pPr>
        <w:ind w:firstLine="709"/>
        <w:rPr>
          <w:szCs w:val="28"/>
        </w:rPr>
      </w:pPr>
      <w:r w:rsidRPr="00A65CC3">
        <w:rPr>
          <w:b/>
          <w:szCs w:val="28"/>
        </w:rPr>
        <w:t>Расчеты.</w:t>
      </w:r>
      <w:r w:rsidRPr="00A65CC3">
        <w:rPr>
          <w:szCs w:val="28"/>
        </w:rPr>
        <w:t xml:space="preserve"> Технические характеристики дробилки СМД-28: </w:t>
      </w:r>
      <w:r w:rsidR="002C031D">
        <w:rPr>
          <w:szCs w:val="28"/>
        </w:rPr>
        <w:t>р</w:t>
      </w:r>
      <w:r w:rsidRPr="00A65CC3">
        <w:rPr>
          <w:szCs w:val="28"/>
        </w:rPr>
        <w:t xml:space="preserve">азмеры приемного отверстия: </w:t>
      </w:r>
      <w:r w:rsidRPr="00A65CC3">
        <w:rPr>
          <w:szCs w:val="28"/>
          <w:lang w:val="en-US"/>
        </w:rPr>
        <w:t>L</w:t>
      </w:r>
      <w:r w:rsidRPr="00A65CC3">
        <w:rPr>
          <w:szCs w:val="28"/>
        </w:rPr>
        <w:t xml:space="preserve"> </w:t>
      </w:r>
      <w:r w:rsidRPr="00A65CC3">
        <w:rPr>
          <w:szCs w:val="28"/>
          <w:lang w:val="en-US"/>
        </w:rPr>
        <w:t>x</w:t>
      </w:r>
      <w:r w:rsidRPr="00A65CC3">
        <w:rPr>
          <w:szCs w:val="28"/>
        </w:rPr>
        <w:t xml:space="preserve"> </w:t>
      </w:r>
      <w:r w:rsidRPr="00A65CC3">
        <w:rPr>
          <w:szCs w:val="28"/>
          <w:lang w:val="en-US"/>
        </w:rPr>
        <w:t>B</w:t>
      </w:r>
      <w:r w:rsidRPr="00A65CC3">
        <w:rPr>
          <w:szCs w:val="28"/>
        </w:rPr>
        <w:t xml:space="preserve"> = 900 </w:t>
      </w:r>
      <w:r w:rsidRPr="00A65CC3">
        <w:rPr>
          <w:szCs w:val="28"/>
          <w:lang w:val="en-US"/>
        </w:rPr>
        <w:t>x</w:t>
      </w:r>
      <w:r w:rsidRPr="00A65CC3">
        <w:rPr>
          <w:szCs w:val="28"/>
        </w:rPr>
        <w:t xml:space="preserve"> 1200 </w:t>
      </w:r>
      <w:r w:rsidRPr="00A65CC3">
        <w:rPr>
          <w:szCs w:val="28"/>
          <w:lang w:val="en-US"/>
        </w:rPr>
        <w:t>mm</w:t>
      </w:r>
      <w:r w:rsidRPr="00A65CC3">
        <w:rPr>
          <w:szCs w:val="28"/>
        </w:rPr>
        <w:t>; ширина</w:t>
      </w:r>
      <w:r w:rsidR="002C031D">
        <w:rPr>
          <w:szCs w:val="28"/>
        </w:rPr>
        <w:t xml:space="preserve"> выходной щели в фазе открытия:</w:t>
      </w:r>
      <w:r w:rsidRPr="00A65CC3">
        <w:rPr>
          <w:szCs w:val="28"/>
        </w:rPr>
        <w:t xml:space="preserve"> </w:t>
      </w:r>
      <w:r w:rsidRPr="00A65CC3">
        <w:rPr>
          <w:szCs w:val="28"/>
          <w:lang w:val="en-US"/>
        </w:rPr>
        <w:t>H</w:t>
      </w:r>
      <w:r w:rsidRPr="00A65CC3">
        <w:rPr>
          <w:szCs w:val="28"/>
        </w:rPr>
        <w:t xml:space="preserve">=130 </w:t>
      </w:r>
      <w:r w:rsidRPr="00A65CC3">
        <w:rPr>
          <w:szCs w:val="28"/>
          <w:lang w:val="en-US"/>
        </w:rPr>
        <w:t>mm</w:t>
      </w:r>
      <w:r w:rsidRPr="00A65CC3">
        <w:rPr>
          <w:szCs w:val="28"/>
        </w:rPr>
        <w:t xml:space="preserve">; наибольший размер куска исходного материала: </w:t>
      </w:r>
    </w:p>
    <w:p w:rsidR="003D727A" w:rsidRPr="006F3D2B" w:rsidRDefault="003D727A" w:rsidP="003D727A">
      <w:pPr>
        <w:rPr>
          <w:szCs w:val="28"/>
        </w:rPr>
      </w:pPr>
      <w:r w:rsidRPr="00A65CC3">
        <w:rPr>
          <w:szCs w:val="28"/>
          <w:lang w:val="en-US"/>
        </w:rPr>
        <w:t>D</w:t>
      </w:r>
      <w:r w:rsidR="006F3D2B">
        <w:rPr>
          <w:szCs w:val="28"/>
        </w:rPr>
        <w:t xml:space="preserve"> = </w:t>
      </w:r>
      <w:r w:rsidR="006F3D2B" w:rsidRPr="006F3D2B">
        <w:rPr>
          <w:szCs w:val="28"/>
        </w:rPr>
        <w:t>750</w:t>
      </w:r>
      <w:r w:rsidRPr="00A65CC3">
        <w:rPr>
          <w:szCs w:val="28"/>
        </w:rPr>
        <w:t xml:space="preserve"> </w:t>
      </w:r>
      <w:r w:rsidRPr="00A65CC3">
        <w:rPr>
          <w:szCs w:val="28"/>
          <w:lang w:val="en-US"/>
        </w:rPr>
        <w:t>mm</w:t>
      </w:r>
      <w:r w:rsidRPr="00A65CC3">
        <w:rPr>
          <w:szCs w:val="28"/>
        </w:rPr>
        <w:t xml:space="preserve">; </w:t>
      </w:r>
      <w:r w:rsidRPr="00A65CC3">
        <w:rPr>
          <w:szCs w:val="28"/>
          <w:lang w:val="en-US"/>
        </w:rPr>
        <w:t>d</w:t>
      </w:r>
      <w:r w:rsidRPr="00A65CC3">
        <w:rPr>
          <w:szCs w:val="28"/>
          <w:vertAlign w:val="subscript"/>
          <w:lang w:val="en-US"/>
        </w:rPr>
        <w:t>sr</w:t>
      </w:r>
      <w:r w:rsidR="006F3D2B">
        <w:rPr>
          <w:szCs w:val="28"/>
        </w:rPr>
        <w:t xml:space="preserve"> = </w:t>
      </w:r>
      <w:r w:rsidR="006F3D2B" w:rsidRPr="006F3D2B">
        <w:rPr>
          <w:szCs w:val="28"/>
        </w:rPr>
        <w:t>300</w:t>
      </w:r>
      <w:r w:rsidRPr="00A65CC3">
        <w:rPr>
          <w:szCs w:val="28"/>
        </w:rPr>
        <w:t xml:space="preserve"> </w:t>
      </w:r>
      <w:r w:rsidRPr="00A65CC3">
        <w:rPr>
          <w:szCs w:val="28"/>
          <w:lang w:val="en-US"/>
        </w:rPr>
        <w:t>mm</w:t>
      </w:r>
      <w:r w:rsidR="002C031D">
        <w:rPr>
          <w:szCs w:val="28"/>
        </w:rPr>
        <w:t>;</w:t>
      </w:r>
      <w:r w:rsidRPr="00A65CC3">
        <w:rPr>
          <w:szCs w:val="28"/>
        </w:rPr>
        <w:t xml:space="preserve"> </w:t>
      </w:r>
      <w:r w:rsidR="002C031D">
        <w:rPr>
          <w:szCs w:val="28"/>
        </w:rPr>
        <w:t>п</w:t>
      </w:r>
      <w:r w:rsidRPr="00A65CC3">
        <w:rPr>
          <w:szCs w:val="28"/>
        </w:rPr>
        <w:t xml:space="preserve">роизводительность:  </w:t>
      </w:r>
      <w:r w:rsidRPr="00A65CC3">
        <w:rPr>
          <w:szCs w:val="28"/>
          <w:lang w:val="en-US"/>
        </w:rPr>
        <w:t>Q</w:t>
      </w:r>
      <w:r w:rsidRPr="00A65CC3">
        <w:rPr>
          <w:szCs w:val="28"/>
        </w:rPr>
        <w:t xml:space="preserve"> = 180 </w:t>
      </w:r>
      <w:r w:rsidRPr="00A65CC3">
        <w:rPr>
          <w:szCs w:val="28"/>
          <w:lang w:val="en-US"/>
        </w:rPr>
        <w:t>m</w:t>
      </w:r>
      <w:r w:rsidRPr="00A65CC3">
        <w:rPr>
          <w:szCs w:val="28"/>
          <w:vertAlign w:val="superscript"/>
        </w:rPr>
        <w:t>3</w:t>
      </w:r>
      <w:r w:rsidRPr="00A65CC3">
        <w:rPr>
          <w:szCs w:val="28"/>
        </w:rPr>
        <w:t>/</w:t>
      </w:r>
      <w:r w:rsidRPr="00A65CC3">
        <w:rPr>
          <w:szCs w:val="28"/>
          <w:lang w:val="en-US"/>
        </w:rPr>
        <w:t>hr</w:t>
      </w:r>
      <w:r w:rsidR="002C031D">
        <w:rPr>
          <w:szCs w:val="28"/>
        </w:rPr>
        <w:t>; м</w:t>
      </w:r>
      <w:r w:rsidRPr="00A65CC3">
        <w:rPr>
          <w:szCs w:val="28"/>
        </w:rPr>
        <w:t xml:space="preserve">ощность установленного привода: </w:t>
      </w:r>
      <w:r w:rsidR="0011546D">
        <w:rPr>
          <w:szCs w:val="28"/>
          <w:lang w:val="en-US"/>
        </w:rPr>
        <w:t>N</w:t>
      </w:r>
      <w:r w:rsidR="0011546D">
        <w:rPr>
          <w:szCs w:val="28"/>
          <w:vertAlign w:val="subscript"/>
          <w:lang w:val="en-US"/>
        </w:rPr>
        <w:t>pr</w:t>
      </w:r>
      <w:r w:rsidR="0011546D" w:rsidRPr="0011546D">
        <w:rPr>
          <w:szCs w:val="28"/>
        </w:rPr>
        <w:t xml:space="preserve"> = 110</w:t>
      </w:r>
      <w:r w:rsidR="0011546D">
        <w:rPr>
          <w:szCs w:val="28"/>
        </w:rPr>
        <w:t>·</w:t>
      </w:r>
      <w:r w:rsidR="006F3D2B" w:rsidRPr="006F3D2B">
        <w:rPr>
          <w:szCs w:val="28"/>
        </w:rPr>
        <w:t>103</w:t>
      </w:r>
      <w:r w:rsidR="006F3D2B">
        <w:rPr>
          <w:szCs w:val="28"/>
        </w:rPr>
        <w:t>·</w:t>
      </w:r>
      <w:r w:rsidR="006F3D2B" w:rsidRPr="006F3D2B">
        <w:rPr>
          <w:szCs w:val="28"/>
          <w:lang w:val="en-US"/>
        </w:rPr>
        <w:t>W</w:t>
      </w:r>
      <w:r w:rsidR="006F3D2B" w:rsidRPr="006F3D2B">
        <w:rPr>
          <w:szCs w:val="28"/>
        </w:rPr>
        <w:t>.</w:t>
      </w:r>
    </w:p>
    <w:p w:rsidR="003D727A" w:rsidRPr="00A65CC3" w:rsidRDefault="00C06391" w:rsidP="00C06391">
      <w:pPr>
        <w:pStyle w:val="afe"/>
        <w:spacing w:after="0"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Основной технический параметр мощность двигателя дробилки (</w:t>
      </w:r>
      <w:r>
        <w:rPr>
          <w:sz w:val="28"/>
          <w:szCs w:val="28"/>
          <w:lang w:val="en-US"/>
        </w:rPr>
        <w:t>N</w:t>
      </w:r>
      <w:r w:rsidRPr="006F3D2B">
        <w:rPr>
          <w:sz w:val="28"/>
          <w:szCs w:val="28"/>
          <w:vertAlign w:val="subscript"/>
          <w:lang w:val="en-US"/>
        </w:rPr>
        <w:t>dv</w:t>
      </w:r>
      <w:r w:rsidRPr="00C06391">
        <w:rPr>
          <w:sz w:val="28"/>
          <w:szCs w:val="28"/>
        </w:rPr>
        <w:t xml:space="preserve">) определяется </w:t>
      </w:r>
      <w:r>
        <w:rPr>
          <w:sz w:val="28"/>
          <w:szCs w:val="28"/>
        </w:rPr>
        <w:t>по формуле</w:t>
      </w:r>
      <w:r w:rsidR="003D727A" w:rsidRPr="00A65CC3">
        <w:rPr>
          <w:sz w:val="28"/>
          <w:szCs w:val="28"/>
        </w:rPr>
        <w:t xml:space="preserve"> П.М. Сиден</w:t>
      </w:r>
      <w:r w:rsidR="00D57F0E">
        <w:rPr>
          <w:sz w:val="28"/>
          <w:szCs w:val="28"/>
        </w:rPr>
        <w:t>ко [12</w:t>
      </w:r>
      <w:r w:rsidR="003D727A" w:rsidRPr="00A65CC3">
        <w:rPr>
          <w:sz w:val="28"/>
          <w:szCs w:val="28"/>
        </w:rPr>
        <w:t xml:space="preserve">]: </w:t>
      </w:r>
    </w:p>
    <w:p w:rsidR="003D727A" w:rsidRPr="00C93476" w:rsidRDefault="00780F66" w:rsidP="003D727A">
      <w:pPr>
        <w:ind w:firstLine="709"/>
        <w:rPr>
          <w:noProof/>
          <w:position w:val="-28"/>
          <w:szCs w:val="28"/>
        </w:rPr>
      </w:pPr>
      <w:r w:rsidRPr="00780F66">
        <w:rPr>
          <w:noProof/>
          <w:position w:val="-28"/>
          <w:szCs w:val="28"/>
        </w:rPr>
        <w:pict>
          <v:shape id="Рисунок 1202" o:spid="_x0000_i1026" type="#_x0000_t75" style="width:139.5pt;height:42.75pt;visibility:visible">
            <v:imagedata r:id="rId9" o:title=""/>
          </v:shape>
        </w:pict>
      </w:r>
      <w:r w:rsidR="003D727A" w:rsidRPr="00A65CC3">
        <w:rPr>
          <w:noProof/>
          <w:position w:val="-28"/>
          <w:szCs w:val="28"/>
        </w:rPr>
        <w:t>, где</w:t>
      </w:r>
      <w:r w:rsidR="007C4128">
        <w:rPr>
          <w:noProof/>
          <w:position w:val="-28"/>
          <w:szCs w:val="28"/>
        </w:rPr>
        <w:t xml:space="preserve"> </w:t>
      </w:r>
      <w:r w:rsidR="006F3D2B" w:rsidRPr="00C93476">
        <w:rPr>
          <w:noProof/>
          <w:position w:val="-28"/>
          <w:szCs w:val="28"/>
        </w:rPr>
        <w:tab/>
      </w:r>
      <w:r w:rsidR="006F3D2B" w:rsidRPr="00C93476">
        <w:rPr>
          <w:noProof/>
          <w:position w:val="-28"/>
          <w:szCs w:val="28"/>
        </w:rPr>
        <w:tab/>
      </w:r>
      <w:r w:rsidR="006F3D2B" w:rsidRPr="00C93476">
        <w:rPr>
          <w:noProof/>
          <w:position w:val="-28"/>
          <w:szCs w:val="28"/>
        </w:rPr>
        <w:tab/>
      </w:r>
      <w:r w:rsidR="006F3D2B" w:rsidRPr="00C93476">
        <w:rPr>
          <w:noProof/>
          <w:position w:val="-28"/>
          <w:szCs w:val="28"/>
        </w:rPr>
        <w:tab/>
      </w:r>
      <w:r w:rsidR="006F3D2B" w:rsidRPr="00C93476">
        <w:rPr>
          <w:noProof/>
          <w:position w:val="-28"/>
          <w:szCs w:val="28"/>
        </w:rPr>
        <w:tab/>
      </w:r>
      <w:r w:rsidR="006F3D2B" w:rsidRPr="00C93476">
        <w:rPr>
          <w:noProof/>
          <w:position w:val="-28"/>
          <w:szCs w:val="28"/>
        </w:rPr>
        <w:tab/>
      </w:r>
      <w:r w:rsidR="006F3D2B" w:rsidRPr="00C93476">
        <w:rPr>
          <w:noProof/>
          <w:position w:val="-28"/>
          <w:szCs w:val="28"/>
        </w:rPr>
        <w:tab/>
        <w:t>(1)</w:t>
      </w:r>
    </w:p>
    <w:p w:rsidR="002C031D" w:rsidRPr="00C06391" w:rsidRDefault="00440EAC" w:rsidP="002C031D">
      <w:pPr>
        <w:rPr>
          <w:szCs w:val="28"/>
        </w:rPr>
      </w:pPr>
      <w:r>
        <w:rPr>
          <w:noProof/>
          <w:position w:val="-28"/>
          <w:szCs w:val="28"/>
          <w:lang w:val="en-US"/>
        </w:rPr>
        <w:t>i</w:t>
      </w:r>
      <w:r w:rsidR="002C031D">
        <w:rPr>
          <w:noProof/>
          <w:position w:val="-28"/>
          <w:szCs w:val="28"/>
          <w:vertAlign w:val="subscript"/>
          <w:lang w:val="en-US"/>
        </w:rPr>
        <w:t>sr</w:t>
      </w:r>
      <w:r w:rsidR="002C031D" w:rsidRPr="002C031D">
        <w:rPr>
          <w:noProof/>
          <w:position w:val="-28"/>
          <w:szCs w:val="28"/>
        </w:rPr>
        <w:t xml:space="preserve"> = </w:t>
      </w:r>
      <w:r w:rsidR="002C031D">
        <w:rPr>
          <w:noProof/>
          <w:position w:val="-28"/>
          <w:szCs w:val="28"/>
          <w:lang w:val="en-US"/>
        </w:rPr>
        <w:t>D</w:t>
      </w:r>
      <w:r w:rsidR="002C031D" w:rsidRPr="002C031D">
        <w:rPr>
          <w:noProof/>
          <w:position w:val="-28"/>
          <w:szCs w:val="28"/>
        </w:rPr>
        <w:t>/</w:t>
      </w:r>
      <w:r w:rsidR="002C031D">
        <w:rPr>
          <w:noProof/>
          <w:position w:val="-28"/>
          <w:szCs w:val="28"/>
          <w:lang w:val="en-US"/>
        </w:rPr>
        <w:t>d</w:t>
      </w:r>
      <w:r w:rsidR="002C031D">
        <w:rPr>
          <w:noProof/>
          <w:position w:val="-28"/>
          <w:szCs w:val="28"/>
          <w:vertAlign w:val="subscript"/>
          <w:lang w:val="en-US"/>
        </w:rPr>
        <w:t>sr</w:t>
      </w:r>
      <w:r w:rsidR="002C031D" w:rsidRPr="002C031D">
        <w:rPr>
          <w:noProof/>
          <w:position w:val="-28"/>
          <w:szCs w:val="28"/>
        </w:rPr>
        <w:t xml:space="preserve"> – степень</w:t>
      </w:r>
      <w:r w:rsidR="002C031D">
        <w:rPr>
          <w:noProof/>
          <w:position w:val="-28"/>
          <w:szCs w:val="28"/>
        </w:rPr>
        <w:t xml:space="preserve"> измельчения куска;</w:t>
      </w:r>
      <w:r w:rsidRPr="00440EAC">
        <w:rPr>
          <w:noProof/>
          <w:position w:val="-28"/>
          <w:szCs w:val="28"/>
        </w:rPr>
        <w:t xml:space="preserve"> </w:t>
      </w:r>
      <w:r>
        <w:rPr>
          <w:noProof/>
          <w:position w:val="-28"/>
          <w:szCs w:val="28"/>
          <w:lang w:val="en-US"/>
        </w:rPr>
        <w:t>a</w:t>
      </w:r>
      <w:r w:rsidRPr="00440EAC">
        <w:rPr>
          <w:noProof/>
          <w:position w:val="-28"/>
          <w:szCs w:val="28"/>
        </w:rPr>
        <w:t xml:space="preserve"> = </w:t>
      </w:r>
      <w:r>
        <w:rPr>
          <w:noProof/>
          <w:position w:val="-28"/>
          <w:szCs w:val="28"/>
          <w:lang w:val="en-US"/>
        </w:rPr>
        <w:t>D</w:t>
      </w:r>
      <w:r>
        <w:rPr>
          <w:noProof/>
          <w:position w:val="-28"/>
          <w:szCs w:val="28"/>
          <w:vertAlign w:val="subscript"/>
          <w:lang w:val="en-US"/>
        </w:rPr>
        <w:t>sr</w:t>
      </w:r>
      <w:r w:rsidRPr="00440EAC">
        <w:rPr>
          <w:noProof/>
          <w:position w:val="-28"/>
          <w:szCs w:val="28"/>
          <w:vertAlign w:val="superscript"/>
        </w:rPr>
        <w:t>3</w:t>
      </w:r>
      <w:r w:rsidRPr="00440EAC">
        <w:rPr>
          <w:noProof/>
          <w:position w:val="-28"/>
          <w:szCs w:val="28"/>
        </w:rPr>
        <w:t xml:space="preserve">/ </w:t>
      </w:r>
      <w:r>
        <w:rPr>
          <w:noProof/>
          <w:position w:val="-28"/>
          <w:szCs w:val="28"/>
          <w:lang w:val="en-US"/>
        </w:rPr>
        <w:t>d</w:t>
      </w:r>
      <w:r>
        <w:rPr>
          <w:noProof/>
          <w:position w:val="-28"/>
          <w:szCs w:val="28"/>
          <w:vertAlign w:val="subscript"/>
          <w:lang w:val="en-US"/>
        </w:rPr>
        <w:t>sr</w:t>
      </w:r>
      <w:r w:rsidRPr="00440EAC">
        <w:rPr>
          <w:noProof/>
          <w:position w:val="-28"/>
          <w:szCs w:val="28"/>
          <w:vertAlign w:val="superscript"/>
        </w:rPr>
        <w:t>3</w:t>
      </w:r>
      <w:r w:rsidRPr="00440EAC">
        <w:rPr>
          <w:noProof/>
          <w:position w:val="-28"/>
          <w:szCs w:val="28"/>
        </w:rPr>
        <w:t xml:space="preserve"> </w:t>
      </w:r>
      <w:r w:rsidR="00C06391">
        <w:rPr>
          <w:noProof/>
          <w:position w:val="-28"/>
          <w:szCs w:val="28"/>
        </w:rPr>
        <w:t>–</w:t>
      </w:r>
      <w:r w:rsidRPr="00440EAC">
        <w:rPr>
          <w:noProof/>
          <w:position w:val="-28"/>
          <w:szCs w:val="28"/>
        </w:rPr>
        <w:t xml:space="preserve"> </w:t>
      </w:r>
      <w:r w:rsidR="00C06391">
        <w:rPr>
          <w:noProof/>
          <w:position w:val="-28"/>
          <w:szCs w:val="28"/>
        </w:rPr>
        <w:t>объёмная степень однократного разрушения.</w:t>
      </w:r>
    </w:p>
    <w:p w:rsidR="003D727A" w:rsidRDefault="003D727A" w:rsidP="003D727A">
      <w:pPr>
        <w:ind w:left="708" w:firstLine="1"/>
        <w:rPr>
          <w:szCs w:val="28"/>
        </w:rPr>
      </w:pPr>
      <w:r w:rsidRPr="00A65CC3">
        <w:rPr>
          <w:szCs w:val="28"/>
        </w:rPr>
        <w:t xml:space="preserve">В случае одного изменяемого параметра (размер начального куска): </w:t>
      </w:r>
    </w:p>
    <w:p w:rsidR="00C06391" w:rsidRPr="00C06391" w:rsidRDefault="00C06391" w:rsidP="00C06391">
      <w:pPr>
        <w:rPr>
          <w:szCs w:val="28"/>
        </w:rPr>
      </w:pPr>
      <w:r>
        <w:rPr>
          <w:szCs w:val="28"/>
        </w:rPr>
        <w:t xml:space="preserve">коэффициент измельчения </w:t>
      </w:r>
      <w:r>
        <w:rPr>
          <w:szCs w:val="28"/>
          <w:lang w:val="en-US"/>
        </w:rPr>
        <w:t>i</w:t>
      </w:r>
      <w:r>
        <w:rPr>
          <w:szCs w:val="28"/>
          <w:vertAlign w:val="subscript"/>
          <w:lang w:val="en-US"/>
        </w:rPr>
        <w:t>sr</w:t>
      </w:r>
      <w:r w:rsidRPr="00C06391">
        <w:rPr>
          <w:szCs w:val="28"/>
        </w:rPr>
        <w:t xml:space="preserve"> = </w:t>
      </w:r>
      <w:r>
        <w:rPr>
          <w:szCs w:val="28"/>
          <w:lang w:val="en-US"/>
        </w:rPr>
        <w:t>D</w:t>
      </w:r>
      <w:r w:rsidRPr="00C06391">
        <w:rPr>
          <w:szCs w:val="28"/>
        </w:rPr>
        <w:t>/</w:t>
      </w:r>
      <w:r>
        <w:rPr>
          <w:szCs w:val="28"/>
          <w:lang w:val="en-US"/>
        </w:rPr>
        <w:t>d</w:t>
      </w:r>
      <w:r>
        <w:rPr>
          <w:szCs w:val="28"/>
          <w:vertAlign w:val="subscript"/>
          <w:lang w:val="en-US"/>
        </w:rPr>
        <w:t>sr</w:t>
      </w:r>
      <w:r w:rsidRPr="00C06391">
        <w:rPr>
          <w:szCs w:val="28"/>
          <w:vertAlign w:val="subscript"/>
        </w:rPr>
        <w:t xml:space="preserve"> </w:t>
      </w:r>
      <w:r w:rsidRPr="00C06391">
        <w:rPr>
          <w:szCs w:val="28"/>
        </w:rPr>
        <w:t xml:space="preserve"> </w:t>
      </w:r>
      <w:r>
        <w:rPr>
          <w:szCs w:val="28"/>
        </w:rPr>
        <w:t xml:space="preserve">; коэффициент объемного измельчения </w:t>
      </w:r>
    </w:p>
    <w:p w:rsidR="00C06391" w:rsidRPr="00F709C8" w:rsidRDefault="003D727A" w:rsidP="00C06391">
      <w:pPr>
        <w:rPr>
          <w:szCs w:val="28"/>
          <w:vertAlign w:val="superscript"/>
        </w:rPr>
      </w:pPr>
      <w:r w:rsidRPr="00A65CC3">
        <w:rPr>
          <w:position w:val="-33"/>
          <w:szCs w:val="28"/>
        </w:rPr>
        <w:t xml:space="preserve"> (в данном случае дискретная переменная величина):</w:t>
      </w:r>
      <w:r w:rsidR="00C06391">
        <w:rPr>
          <w:position w:val="-33"/>
          <w:szCs w:val="28"/>
        </w:rPr>
        <w:t xml:space="preserve"> </w:t>
      </w:r>
      <w:r w:rsidR="00C06391">
        <w:rPr>
          <w:position w:val="-33"/>
          <w:szCs w:val="28"/>
          <w:lang w:val="en-US"/>
        </w:rPr>
        <w:t>A</w:t>
      </w:r>
      <w:r w:rsidR="00C06391" w:rsidRPr="00C06391">
        <w:rPr>
          <w:position w:val="-33"/>
          <w:szCs w:val="28"/>
        </w:rPr>
        <w:t>(</w:t>
      </w:r>
      <w:r w:rsidR="00C06391">
        <w:rPr>
          <w:position w:val="-33"/>
          <w:szCs w:val="28"/>
          <w:lang w:val="en-US"/>
        </w:rPr>
        <w:t>D</w:t>
      </w:r>
      <w:r w:rsidR="00C06391">
        <w:rPr>
          <w:position w:val="-33"/>
          <w:szCs w:val="28"/>
          <w:vertAlign w:val="subscript"/>
          <w:lang w:val="en-US"/>
        </w:rPr>
        <w:t>izm</w:t>
      </w:r>
      <w:r w:rsidR="00C06391" w:rsidRPr="00C06391">
        <w:rPr>
          <w:position w:val="-33"/>
          <w:szCs w:val="28"/>
        </w:rPr>
        <w:t xml:space="preserve">) = </w:t>
      </w:r>
      <w:r w:rsidR="00C06391">
        <w:rPr>
          <w:position w:val="-33"/>
          <w:szCs w:val="28"/>
          <w:lang w:val="en-US"/>
        </w:rPr>
        <w:t>D</w:t>
      </w:r>
      <w:r w:rsidR="00C06391">
        <w:rPr>
          <w:position w:val="-33"/>
          <w:szCs w:val="28"/>
          <w:vertAlign w:val="subscript"/>
          <w:lang w:val="en-US"/>
        </w:rPr>
        <w:t>izm</w:t>
      </w:r>
      <w:r w:rsidR="00C06391" w:rsidRPr="00C06391">
        <w:rPr>
          <w:position w:val="-33"/>
          <w:szCs w:val="28"/>
          <w:vertAlign w:val="superscript"/>
        </w:rPr>
        <w:t>3</w:t>
      </w:r>
      <w:r w:rsidR="00C06391" w:rsidRPr="00C06391">
        <w:rPr>
          <w:position w:val="-33"/>
          <w:szCs w:val="28"/>
        </w:rPr>
        <w:t>/</w:t>
      </w:r>
      <w:r w:rsidR="00C06391">
        <w:rPr>
          <w:position w:val="-33"/>
          <w:szCs w:val="28"/>
          <w:lang w:val="en-US"/>
        </w:rPr>
        <w:t>d</w:t>
      </w:r>
      <w:r w:rsidR="00C06391">
        <w:rPr>
          <w:position w:val="-33"/>
          <w:szCs w:val="28"/>
          <w:vertAlign w:val="subscript"/>
          <w:lang w:val="en-US"/>
        </w:rPr>
        <w:t>sr</w:t>
      </w:r>
      <w:r w:rsidR="00C06391" w:rsidRPr="00C06391">
        <w:rPr>
          <w:position w:val="-33"/>
          <w:szCs w:val="28"/>
          <w:vertAlign w:val="superscript"/>
        </w:rPr>
        <w:t>3</w:t>
      </w:r>
      <w:r w:rsidR="00C06391" w:rsidRPr="00C06391">
        <w:rPr>
          <w:szCs w:val="28"/>
          <w:vertAlign w:val="superscript"/>
        </w:rPr>
        <w:t xml:space="preserve"> </w:t>
      </w:r>
    </w:p>
    <w:p w:rsidR="003D727A" w:rsidRPr="00C06391" w:rsidRDefault="003D727A" w:rsidP="00C06391">
      <w:pPr>
        <w:ind w:firstLine="708"/>
        <w:rPr>
          <w:szCs w:val="28"/>
          <w:vertAlign w:val="superscript"/>
        </w:rPr>
      </w:pPr>
      <w:r w:rsidRPr="00A65CC3">
        <w:rPr>
          <w:szCs w:val="28"/>
        </w:rPr>
        <w:lastRenderedPageBreak/>
        <w:t>Данный расчет применяется для дробильных агрегатов с постоянным размером загрузочной камеры. По результатам расчетов построена зависимость степени измельчения от мощности двигателя дробилки (рис. 2)</w:t>
      </w:r>
    </w:p>
    <w:p w:rsidR="003D727A" w:rsidRPr="00A65CC3" w:rsidRDefault="00780F66" w:rsidP="003D727A">
      <w:pPr>
        <w:tabs>
          <w:tab w:val="left" w:pos="4019"/>
        </w:tabs>
        <w:ind w:firstLine="709"/>
        <w:jc w:val="center"/>
        <w:rPr>
          <w:szCs w:val="28"/>
        </w:rPr>
      </w:pPr>
      <w:r>
        <w:rPr>
          <w:noProof/>
          <w:szCs w:val="28"/>
        </w:rPr>
        <w:pict>
          <v:shape id="_x0000_s1046" type="#_x0000_t75" style="position:absolute;left:0;text-align:left;margin-left:47.1pt;margin-top:5.15pt;width:395.15pt;height:160.3pt;z-index:-1" wrapcoords="-41 0 -41 21510 21600 21510 21600 0 -41 0">
            <v:imagedata r:id="rId10" o:title=""/>
            <w10:wrap type="tight"/>
          </v:shape>
        </w:pict>
      </w:r>
    </w:p>
    <w:p w:rsidR="003D727A" w:rsidRPr="00A65CC3" w:rsidRDefault="003D727A" w:rsidP="003D727A">
      <w:pPr>
        <w:tabs>
          <w:tab w:val="left" w:pos="4019"/>
        </w:tabs>
        <w:ind w:firstLine="709"/>
        <w:jc w:val="center"/>
        <w:rPr>
          <w:szCs w:val="28"/>
        </w:rPr>
      </w:pPr>
    </w:p>
    <w:p w:rsidR="003D727A" w:rsidRPr="00A65CC3" w:rsidRDefault="003D727A" w:rsidP="003D727A">
      <w:pPr>
        <w:tabs>
          <w:tab w:val="left" w:pos="4019"/>
        </w:tabs>
        <w:ind w:firstLine="709"/>
        <w:jc w:val="center"/>
        <w:rPr>
          <w:szCs w:val="28"/>
        </w:rPr>
      </w:pPr>
    </w:p>
    <w:p w:rsidR="003D727A" w:rsidRPr="00A65CC3" w:rsidRDefault="003D727A" w:rsidP="003D727A">
      <w:pPr>
        <w:tabs>
          <w:tab w:val="left" w:pos="4019"/>
        </w:tabs>
        <w:ind w:firstLine="709"/>
        <w:jc w:val="center"/>
        <w:rPr>
          <w:szCs w:val="28"/>
        </w:rPr>
      </w:pPr>
    </w:p>
    <w:p w:rsidR="003D727A" w:rsidRPr="00A65CC3" w:rsidRDefault="003D727A" w:rsidP="00C06391">
      <w:pPr>
        <w:tabs>
          <w:tab w:val="left" w:pos="4019"/>
        </w:tabs>
        <w:ind w:firstLine="709"/>
        <w:rPr>
          <w:szCs w:val="28"/>
        </w:rPr>
      </w:pPr>
      <w:r w:rsidRPr="00A65CC3">
        <w:rPr>
          <w:szCs w:val="28"/>
        </w:rPr>
        <w:t xml:space="preserve">Рисунок 2 - Зависимость степени измельчения от мощности двигателя </w:t>
      </w:r>
    </w:p>
    <w:p w:rsidR="006F3D2B" w:rsidRPr="00C93476" w:rsidRDefault="006F3D2B" w:rsidP="006F3D2B">
      <w:pPr>
        <w:tabs>
          <w:tab w:val="left" w:pos="4019"/>
        </w:tabs>
        <w:spacing w:line="240" w:lineRule="auto"/>
        <w:ind w:firstLine="709"/>
        <w:rPr>
          <w:szCs w:val="28"/>
        </w:rPr>
      </w:pPr>
    </w:p>
    <w:p w:rsidR="003D727A" w:rsidRPr="00A65CC3" w:rsidRDefault="003D727A" w:rsidP="003D727A">
      <w:pPr>
        <w:tabs>
          <w:tab w:val="left" w:pos="4019"/>
        </w:tabs>
        <w:ind w:firstLine="709"/>
        <w:rPr>
          <w:szCs w:val="28"/>
        </w:rPr>
      </w:pPr>
      <w:r w:rsidRPr="00A65CC3">
        <w:rPr>
          <w:szCs w:val="28"/>
        </w:rPr>
        <w:t xml:space="preserve">Анализируя данную зависимость, можно сделать вывод, что увеличение размеров начального куска ведет к снижению мощности двигателя, но чем больше куски начального материала, тем меньше мощности расходуется на трение между кусками породы при сжатии щёк дробилки. </w:t>
      </w:r>
    </w:p>
    <w:p w:rsidR="003D727A" w:rsidRPr="00A65CC3" w:rsidRDefault="003D727A" w:rsidP="003D727A">
      <w:pPr>
        <w:tabs>
          <w:tab w:val="left" w:pos="4019"/>
        </w:tabs>
        <w:ind w:firstLine="709"/>
        <w:rPr>
          <w:szCs w:val="28"/>
        </w:rPr>
      </w:pPr>
      <w:r w:rsidRPr="00A65CC3">
        <w:rPr>
          <w:szCs w:val="28"/>
        </w:rPr>
        <w:t>Для модернизированной дробилки рассмотрена матема</w:t>
      </w:r>
      <w:r w:rsidR="00D57F0E">
        <w:rPr>
          <w:szCs w:val="28"/>
        </w:rPr>
        <w:t>тическая модель Баумана В.А. [12</w:t>
      </w:r>
      <w:r w:rsidRPr="00A65CC3">
        <w:rPr>
          <w:szCs w:val="28"/>
        </w:rPr>
        <w:t xml:space="preserve">] применимая для расчетов параметров работы дробильных агрегатов с переменным размером загрузочной камеры. </w:t>
      </w:r>
    </w:p>
    <w:p w:rsidR="003D727A" w:rsidRPr="00A65CC3" w:rsidRDefault="003D727A" w:rsidP="003D727A">
      <w:pPr>
        <w:tabs>
          <w:tab w:val="left" w:pos="4019"/>
        </w:tabs>
        <w:ind w:firstLine="709"/>
        <w:rPr>
          <w:szCs w:val="28"/>
        </w:rPr>
      </w:pPr>
      <w:r w:rsidRPr="00A65CC3">
        <w:rPr>
          <w:szCs w:val="28"/>
        </w:rPr>
        <w:t>При переменном значе</w:t>
      </w:r>
      <w:r w:rsidR="00C06391">
        <w:rPr>
          <w:szCs w:val="28"/>
        </w:rPr>
        <w:t>нии размеров загрузочной камеры</w:t>
      </w:r>
      <w:r w:rsidRPr="00A65CC3">
        <w:rPr>
          <w:szCs w:val="28"/>
        </w:rPr>
        <w:t xml:space="preserve">: </w:t>
      </w:r>
      <w:r w:rsidRPr="00A65CC3">
        <w:rPr>
          <w:szCs w:val="28"/>
          <w:lang w:val="en-US"/>
        </w:rPr>
        <w:t>B</w:t>
      </w:r>
      <w:r w:rsidRPr="00A65CC3">
        <w:rPr>
          <w:szCs w:val="28"/>
          <w:vertAlign w:val="subscript"/>
          <w:lang w:val="en-US"/>
        </w:rPr>
        <w:t>izm</w:t>
      </w:r>
      <w:r w:rsidRPr="00A65CC3">
        <w:rPr>
          <w:szCs w:val="28"/>
        </w:rPr>
        <w:t xml:space="preserve"> = 200,</w:t>
      </w:r>
      <w:r w:rsidR="006F3D2B" w:rsidRPr="006F3D2B">
        <w:rPr>
          <w:szCs w:val="28"/>
        </w:rPr>
        <w:t xml:space="preserve"> </w:t>
      </w:r>
      <w:r w:rsidRPr="00A65CC3">
        <w:rPr>
          <w:szCs w:val="28"/>
        </w:rPr>
        <w:t>400,…,</w:t>
      </w:r>
      <w:r w:rsidR="006F3D2B" w:rsidRPr="006F3D2B">
        <w:rPr>
          <w:szCs w:val="28"/>
        </w:rPr>
        <w:t xml:space="preserve"> </w:t>
      </w:r>
      <w:r w:rsidRPr="00A65CC3">
        <w:rPr>
          <w:szCs w:val="28"/>
          <w:lang w:val="en-US"/>
        </w:rPr>
        <w:t>B</w:t>
      </w:r>
      <w:r w:rsidRPr="00A65CC3">
        <w:rPr>
          <w:szCs w:val="28"/>
        </w:rPr>
        <w:t xml:space="preserve">  требуемая мощность двигателя (</w:t>
      </w:r>
      <w:r w:rsidRPr="00A65CC3">
        <w:rPr>
          <w:szCs w:val="28"/>
          <w:lang w:val="en-US"/>
        </w:rPr>
        <w:t>N</w:t>
      </w:r>
      <w:r w:rsidRPr="006F3D2B">
        <w:rPr>
          <w:szCs w:val="28"/>
          <w:vertAlign w:val="subscript"/>
          <w:lang w:val="en-US"/>
        </w:rPr>
        <w:t>dv</w:t>
      </w:r>
      <w:r w:rsidRPr="006F3D2B">
        <w:rPr>
          <w:szCs w:val="28"/>
          <w:vertAlign w:val="subscript"/>
        </w:rPr>
        <w:t>_</w:t>
      </w:r>
      <w:r w:rsidRPr="006F3D2B">
        <w:rPr>
          <w:szCs w:val="28"/>
          <w:vertAlign w:val="subscript"/>
          <w:lang w:val="en-US"/>
        </w:rPr>
        <w:t>b</w:t>
      </w:r>
      <w:r w:rsidRPr="00A65CC3">
        <w:rPr>
          <w:szCs w:val="28"/>
        </w:rPr>
        <w:t>) определяется по формуле:</w:t>
      </w:r>
    </w:p>
    <w:p w:rsidR="003D727A" w:rsidRPr="006F3D2B" w:rsidRDefault="00780F66" w:rsidP="003D727A">
      <w:pPr>
        <w:tabs>
          <w:tab w:val="left" w:pos="4019"/>
        </w:tabs>
        <w:ind w:firstLine="709"/>
        <w:rPr>
          <w:szCs w:val="28"/>
        </w:rPr>
      </w:pPr>
      <w:r w:rsidRPr="00780F66">
        <w:rPr>
          <w:noProof/>
          <w:position w:val="-28"/>
          <w:szCs w:val="28"/>
        </w:rPr>
        <w:pict>
          <v:shape id="Рисунок 1208" o:spid="_x0000_i1027" type="#_x0000_t75" style="width:179.25pt;height:42.75pt;visibility:visible">
            <v:imagedata r:id="rId11" o:title=""/>
          </v:shape>
        </w:pict>
      </w:r>
      <w:r w:rsidR="003D727A" w:rsidRPr="00A65CC3">
        <w:rPr>
          <w:noProof/>
          <w:position w:val="-28"/>
          <w:szCs w:val="28"/>
        </w:rPr>
        <w:t>, где</w:t>
      </w:r>
      <w:r w:rsidR="006F3D2B" w:rsidRPr="006F3D2B">
        <w:rPr>
          <w:noProof/>
          <w:position w:val="-28"/>
          <w:szCs w:val="28"/>
        </w:rPr>
        <w:tab/>
      </w:r>
      <w:r w:rsidR="006F3D2B" w:rsidRPr="006F3D2B">
        <w:rPr>
          <w:noProof/>
          <w:position w:val="-28"/>
          <w:szCs w:val="28"/>
        </w:rPr>
        <w:tab/>
      </w:r>
      <w:r w:rsidR="006F3D2B" w:rsidRPr="006F3D2B">
        <w:rPr>
          <w:noProof/>
          <w:position w:val="-28"/>
          <w:szCs w:val="28"/>
        </w:rPr>
        <w:tab/>
      </w:r>
      <w:r w:rsidR="006F3D2B" w:rsidRPr="006F3D2B">
        <w:rPr>
          <w:noProof/>
          <w:position w:val="-28"/>
          <w:szCs w:val="28"/>
        </w:rPr>
        <w:tab/>
      </w:r>
      <w:r w:rsidR="006F3D2B" w:rsidRPr="006F3D2B">
        <w:rPr>
          <w:noProof/>
          <w:position w:val="-28"/>
          <w:szCs w:val="28"/>
        </w:rPr>
        <w:tab/>
      </w:r>
      <w:r w:rsidR="006F3D2B" w:rsidRPr="006F3D2B">
        <w:rPr>
          <w:noProof/>
          <w:position w:val="-28"/>
          <w:szCs w:val="28"/>
        </w:rPr>
        <w:tab/>
        <w:t>(2)</w:t>
      </w:r>
    </w:p>
    <w:p w:rsidR="003D727A" w:rsidRPr="00A65CC3" w:rsidRDefault="003D727A" w:rsidP="003D727A">
      <w:pPr>
        <w:rPr>
          <w:szCs w:val="28"/>
        </w:rPr>
      </w:pPr>
      <w:r w:rsidRPr="00A65CC3">
        <w:rPr>
          <w:noProof/>
          <w:position w:val="-9"/>
          <w:szCs w:val="28"/>
          <w:lang w:val="en-US"/>
        </w:rPr>
        <w:t>n</w:t>
      </w:r>
      <w:r w:rsidRPr="00A65CC3">
        <w:rPr>
          <w:noProof/>
          <w:position w:val="-9"/>
          <w:szCs w:val="28"/>
        </w:rPr>
        <w:t xml:space="preserve"> = 1,7 </w:t>
      </w:r>
      <w:r w:rsidRPr="00A65CC3">
        <w:rPr>
          <w:noProof/>
          <w:position w:val="-9"/>
          <w:szCs w:val="28"/>
          <w:lang w:val="en-US"/>
        </w:rPr>
        <w:t>S</w:t>
      </w:r>
      <w:r w:rsidRPr="00A65CC3">
        <w:rPr>
          <w:noProof/>
          <w:position w:val="-9"/>
          <w:szCs w:val="28"/>
          <w:vertAlign w:val="superscript"/>
        </w:rPr>
        <w:t>-1</w:t>
      </w:r>
      <w:r w:rsidRPr="00A65CC3">
        <w:rPr>
          <w:noProof/>
          <w:position w:val="-9"/>
          <w:szCs w:val="28"/>
        </w:rPr>
        <w:t xml:space="preserve"> – частота вращения эксцентрика (паспортная); </w:t>
      </w:r>
      <w:r w:rsidRPr="00A65CC3">
        <w:rPr>
          <w:szCs w:val="28"/>
        </w:rPr>
        <w:t xml:space="preserve"> </w:t>
      </w:r>
    </w:p>
    <w:p w:rsidR="003D727A" w:rsidRPr="00A65CC3" w:rsidRDefault="003D727A" w:rsidP="003D727A">
      <w:pPr>
        <w:rPr>
          <w:szCs w:val="28"/>
        </w:rPr>
      </w:pPr>
      <w:r w:rsidRPr="00A65CC3">
        <w:rPr>
          <w:szCs w:val="28"/>
          <w:lang w:val="en-US"/>
        </w:rPr>
        <w:t>n</w:t>
      </w:r>
      <w:r w:rsidRPr="00A65CC3">
        <w:rPr>
          <w:szCs w:val="28"/>
          <w:vertAlign w:val="subscript"/>
          <w:lang w:val="en-US"/>
        </w:rPr>
        <w:t>izm</w:t>
      </w:r>
      <w:r w:rsidRPr="00A65CC3">
        <w:rPr>
          <w:szCs w:val="28"/>
          <w:vertAlign w:val="subscript"/>
        </w:rPr>
        <w:t xml:space="preserve"> </w:t>
      </w:r>
      <w:r w:rsidRPr="00A65CC3">
        <w:rPr>
          <w:szCs w:val="28"/>
        </w:rPr>
        <w:t xml:space="preserve">= 0…..10 </w:t>
      </w:r>
      <w:r w:rsidRPr="00A65CC3">
        <w:rPr>
          <w:szCs w:val="28"/>
          <w:lang w:val="en-US"/>
        </w:rPr>
        <w:t>S</w:t>
      </w:r>
      <w:r w:rsidRPr="00A65CC3">
        <w:rPr>
          <w:szCs w:val="28"/>
          <w:vertAlign w:val="superscript"/>
        </w:rPr>
        <w:t>-1</w:t>
      </w:r>
      <w:r w:rsidRPr="00A65CC3">
        <w:rPr>
          <w:szCs w:val="28"/>
        </w:rPr>
        <w:t xml:space="preserve"> </w:t>
      </w:r>
      <w:r w:rsidRPr="00A65CC3">
        <w:rPr>
          <w:noProof/>
          <w:position w:val="-13"/>
          <w:szCs w:val="28"/>
        </w:rPr>
        <w:t xml:space="preserve">  </w:t>
      </w:r>
      <w:r w:rsidRPr="00A65CC3">
        <w:rPr>
          <w:szCs w:val="28"/>
        </w:rPr>
        <w:t>- частота вращения эксцентрика (при переменном значении частоты вращения).</w:t>
      </w:r>
    </w:p>
    <w:p w:rsidR="003D727A" w:rsidRPr="00A65CC3" w:rsidRDefault="003D727A" w:rsidP="003D727A">
      <w:pPr>
        <w:ind w:firstLine="709"/>
        <w:rPr>
          <w:szCs w:val="28"/>
        </w:rPr>
      </w:pPr>
      <w:r w:rsidRPr="00A65CC3">
        <w:rPr>
          <w:szCs w:val="28"/>
        </w:rPr>
        <w:lastRenderedPageBreak/>
        <w:t>По результатам расчетов построена зависимость степени измельчения от мощности двигателя дробилки (рис. 3).</w:t>
      </w:r>
    </w:p>
    <w:p w:rsidR="003D727A" w:rsidRPr="00A65CC3" w:rsidRDefault="00DD57FE" w:rsidP="003D727A">
      <w:pPr>
        <w:ind w:firstLine="709"/>
        <w:rPr>
          <w:szCs w:val="28"/>
        </w:rPr>
      </w:pPr>
      <w:r w:rsidRPr="00780F66">
        <w:rPr>
          <w:szCs w:val="28"/>
        </w:rPr>
        <w:pict>
          <v:shape id="_x0000_i1028" type="#_x0000_t75" style="width:386.25pt;height:159.75pt">
            <v:imagedata r:id="rId12" o:title=""/>
          </v:shape>
        </w:pict>
      </w:r>
    </w:p>
    <w:p w:rsidR="00C06391" w:rsidRPr="00F709C8" w:rsidRDefault="003D727A" w:rsidP="00C06391">
      <w:pPr>
        <w:tabs>
          <w:tab w:val="left" w:pos="4019"/>
        </w:tabs>
        <w:spacing w:line="240" w:lineRule="auto"/>
        <w:jc w:val="center"/>
        <w:rPr>
          <w:szCs w:val="28"/>
        </w:rPr>
      </w:pPr>
      <w:r w:rsidRPr="00A65CC3">
        <w:rPr>
          <w:szCs w:val="28"/>
        </w:rPr>
        <w:t xml:space="preserve">Рисунок 3- Зависимость мощности дробилки и степени измельчения </w:t>
      </w:r>
    </w:p>
    <w:p w:rsidR="003D727A" w:rsidRPr="00F709C8" w:rsidRDefault="003D727A" w:rsidP="00C06391">
      <w:pPr>
        <w:tabs>
          <w:tab w:val="left" w:pos="4019"/>
        </w:tabs>
        <w:spacing w:line="240" w:lineRule="auto"/>
        <w:jc w:val="center"/>
        <w:rPr>
          <w:szCs w:val="28"/>
        </w:rPr>
      </w:pPr>
      <w:r w:rsidRPr="00A65CC3">
        <w:rPr>
          <w:szCs w:val="28"/>
        </w:rPr>
        <w:t>от вида режима дробления</w:t>
      </w:r>
    </w:p>
    <w:p w:rsidR="00C06391" w:rsidRPr="00F709C8" w:rsidRDefault="00C06391" w:rsidP="00C06391">
      <w:pPr>
        <w:tabs>
          <w:tab w:val="left" w:pos="4019"/>
        </w:tabs>
        <w:spacing w:line="240" w:lineRule="auto"/>
        <w:jc w:val="center"/>
        <w:rPr>
          <w:szCs w:val="28"/>
        </w:rPr>
      </w:pPr>
    </w:p>
    <w:p w:rsidR="003D727A" w:rsidRPr="00A65CC3" w:rsidRDefault="003D727A" w:rsidP="003D727A">
      <w:pPr>
        <w:tabs>
          <w:tab w:val="left" w:pos="4019"/>
        </w:tabs>
        <w:ind w:firstLine="709"/>
        <w:rPr>
          <w:szCs w:val="28"/>
        </w:rPr>
      </w:pPr>
      <w:r w:rsidRPr="00A65CC3">
        <w:rPr>
          <w:szCs w:val="28"/>
        </w:rPr>
        <w:t>Анализируя полученные зависимости, можно прийти к выводу, что с точки зрения эксплуатационных и экономических параметров, конструкция дробилки стала более надежна и производительна. В условиях испытательной лаборатории был подвергнут «мягкому» дроблению вторичный бетонный щебень. Измельчение-истирание велось в 3 стадии, в режиме «завала». Результаты испытаний показали значительное улучшен</w:t>
      </w:r>
      <w:r w:rsidR="00B45DDF">
        <w:rPr>
          <w:szCs w:val="28"/>
        </w:rPr>
        <w:t>ие параметров качества заполнителя из дробленого бетона</w:t>
      </w:r>
      <w:r w:rsidRPr="00A65CC3">
        <w:rPr>
          <w:szCs w:val="28"/>
        </w:rPr>
        <w:t xml:space="preserve"> (рис.4).</w:t>
      </w:r>
    </w:p>
    <w:p w:rsidR="003D727A" w:rsidRPr="00555E88" w:rsidRDefault="003D727A" w:rsidP="00555E88">
      <w:pPr>
        <w:tabs>
          <w:tab w:val="left" w:pos="4019"/>
        </w:tabs>
        <w:spacing w:line="240" w:lineRule="auto"/>
        <w:ind w:firstLine="709"/>
        <w:jc w:val="center"/>
        <w:rPr>
          <w:sz w:val="16"/>
          <w:szCs w:val="16"/>
        </w:rPr>
      </w:pPr>
      <w:r w:rsidRPr="00A65CC3">
        <w:rPr>
          <w:szCs w:val="28"/>
        </w:rPr>
        <w:object w:dxaOrig="7258" w:dyaOrig="3519">
          <v:shape id="_x0000_i1029" type="#_x0000_t75" style="width:363pt;height:176.25pt" o:ole="">
            <v:imagedata r:id="rId13" o:title=""/>
          </v:shape>
          <o:OLEObject Type="Embed" ProgID="MSGraph.Chart.8" ShapeID="_x0000_i1029" DrawAspect="Content" ObjectID="_1572110213" r:id="rId14">
            <o:FieldCodes>\s</o:FieldCodes>
          </o:OLEObject>
        </w:object>
      </w:r>
    </w:p>
    <w:p w:rsidR="00555E88" w:rsidRPr="00555E88" w:rsidRDefault="00555E88" w:rsidP="00555E88">
      <w:pPr>
        <w:ind w:firstLine="1985"/>
        <w:rPr>
          <w:sz w:val="24"/>
        </w:rPr>
      </w:pPr>
      <w:r w:rsidRPr="00555E88">
        <w:rPr>
          <w:sz w:val="24"/>
        </w:rPr>
        <w:t>Стадии дробления «мягкого» режима</w:t>
      </w:r>
    </w:p>
    <w:p w:rsidR="003D727A" w:rsidRPr="00A65CC3" w:rsidRDefault="003D727A" w:rsidP="00C06391">
      <w:pPr>
        <w:tabs>
          <w:tab w:val="left" w:pos="4019"/>
        </w:tabs>
        <w:spacing w:line="240" w:lineRule="auto"/>
        <w:ind w:firstLine="709"/>
        <w:jc w:val="center"/>
        <w:rPr>
          <w:szCs w:val="28"/>
        </w:rPr>
      </w:pPr>
      <w:r w:rsidRPr="00A65CC3">
        <w:rPr>
          <w:szCs w:val="28"/>
        </w:rPr>
        <w:t>Рисунок 4 – Зависимость параметров качества вторичного заполнителя</w:t>
      </w:r>
    </w:p>
    <w:p w:rsidR="003D727A" w:rsidRPr="006F3D2B" w:rsidRDefault="003D727A" w:rsidP="00C06391">
      <w:pPr>
        <w:tabs>
          <w:tab w:val="left" w:pos="4019"/>
        </w:tabs>
        <w:spacing w:line="240" w:lineRule="auto"/>
        <w:ind w:firstLine="709"/>
        <w:jc w:val="center"/>
        <w:rPr>
          <w:szCs w:val="28"/>
        </w:rPr>
      </w:pPr>
      <w:r w:rsidRPr="00A65CC3">
        <w:rPr>
          <w:szCs w:val="28"/>
        </w:rPr>
        <w:t xml:space="preserve">от </w:t>
      </w:r>
      <w:r w:rsidR="006F3D2B" w:rsidRPr="00A65CC3">
        <w:rPr>
          <w:szCs w:val="28"/>
        </w:rPr>
        <w:t>вида режима дробления</w:t>
      </w:r>
    </w:p>
    <w:p w:rsidR="003D727A" w:rsidRPr="00A65CC3" w:rsidRDefault="003D727A" w:rsidP="003D727A">
      <w:pPr>
        <w:tabs>
          <w:tab w:val="left" w:pos="4019"/>
        </w:tabs>
        <w:ind w:firstLine="709"/>
        <w:jc w:val="center"/>
        <w:rPr>
          <w:szCs w:val="28"/>
        </w:rPr>
      </w:pPr>
    </w:p>
    <w:p w:rsidR="003D727A" w:rsidRPr="00A65CC3" w:rsidRDefault="003D727A" w:rsidP="003D727A">
      <w:pPr>
        <w:tabs>
          <w:tab w:val="left" w:pos="4019"/>
        </w:tabs>
        <w:ind w:firstLine="709"/>
        <w:rPr>
          <w:szCs w:val="28"/>
        </w:rPr>
      </w:pPr>
      <w:r w:rsidRPr="00A65CC3">
        <w:rPr>
          <w:b/>
          <w:szCs w:val="28"/>
        </w:rPr>
        <w:lastRenderedPageBreak/>
        <w:t>Вывод.</w:t>
      </w:r>
      <w:r w:rsidRPr="00A65CC3">
        <w:rPr>
          <w:szCs w:val="28"/>
        </w:rPr>
        <w:t xml:space="preserve"> На основании проведенных исследований предложен вариант модернизации щековой дробилки, заключающийся в изменении профиля средней части дробящей плиты, что в свою очередь изменяет режим и принцип измельчения. Оптимизация параметров работы модернизированного агрегата позволит повысить качество готового продукта –</w:t>
      </w:r>
      <w:r w:rsidR="0092037B">
        <w:rPr>
          <w:szCs w:val="28"/>
        </w:rPr>
        <w:t xml:space="preserve"> </w:t>
      </w:r>
      <w:r w:rsidRPr="00A65CC3">
        <w:rPr>
          <w:szCs w:val="28"/>
        </w:rPr>
        <w:t xml:space="preserve">заполнителя </w:t>
      </w:r>
      <w:r w:rsidR="00B45DDF">
        <w:rPr>
          <w:szCs w:val="28"/>
        </w:rPr>
        <w:t xml:space="preserve">из дробленого бетона </w:t>
      </w:r>
      <w:r w:rsidRPr="00A65CC3">
        <w:rPr>
          <w:szCs w:val="28"/>
        </w:rPr>
        <w:t>и продлить срок службы дробящих поверхностей, и в целом надежность и долговечность дробильного агрегата.</w:t>
      </w:r>
    </w:p>
    <w:p w:rsidR="003D727A" w:rsidRDefault="003D727A" w:rsidP="003D727A">
      <w:pPr>
        <w:pStyle w:val="afd"/>
        <w:spacing w:line="360" w:lineRule="auto"/>
        <w:jc w:val="center"/>
        <w:rPr>
          <w:b/>
          <w:sz w:val="28"/>
          <w:szCs w:val="28"/>
        </w:rPr>
      </w:pPr>
    </w:p>
    <w:p w:rsidR="003D727A" w:rsidRPr="00A65CC3" w:rsidRDefault="003D727A" w:rsidP="003D727A">
      <w:pPr>
        <w:pStyle w:val="af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3D727A" w:rsidRPr="009F2BF5" w:rsidRDefault="00612841" w:rsidP="00A45C1F">
      <w:pPr>
        <w:pStyle w:val="af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170E">
        <w:rPr>
          <w:sz w:val="28"/>
          <w:szCs w:val="28"/>
        </w:rPr>
        <w:t>Гусев</w:t>
      </w:r>
      <w:r w:rsidR="00321DDC">
        <w:rPr>
          <w:sz w:val="28"/>
          <w:szCs w:val="28"/>
        </w:rPr>
        <w:t>,</w:t>
      </w:r>
      <w:r w:rsidR="00D9170E">
        <w:rPr>
          <w:sz w:val="28"/>
          <w:szCs w:val="28"/>
        </w:rPr>
        <w:t xml:space="preserve"> Б.В. </w:t>
      </w:r>
      <w:r w:rsidR="003D727A" w:rsidRPr="00A65CC3">
        <w:rPr>
          <w:sz w:val="28"/>
          <w:szCs w:val="28"/>
        </w:rPr>
        <w:t>Вторичное</w:t>
      </w:r>
      <w:r w:rsidR="003D727A" w:rsidRPr="009F2BF5">
        <w:rPr>
          <w:sz w:val="28"/>
          <w:szCs w:val="28"/>
        </w:rPr>
        <w:t xml:space="preserve"> </w:t>
      </w:r>
      <w:r w:rsidR="003D727A" w:rsidRPr="00A65CC3">
        <w:rPr>
          <w:sz w:val="28"/>
          <w:szCs w:val="28"/>
        </w:rPr>
        <w:t>использование</w:t>
      </w:r>
      <w:r w:rsidR="003D727A" w:rsidRPr="009F2BF5">
        <w:rPr>
          <w:sz w:val="28"/>
          <w:szCs w:val="28"/>
        </w:rPr>
        <w:t xml:space="preserve"> </w:t>
      </w:r>
      <w:r w:rsidR="003D727A" w:rsidRPr="00A65CC3">
        <w:rPr>
          <w:sz w:val="28"/>
          <w:szCs w:val="28"/>
        </w:rPr>
        <w:t>бетонов</w:t>
      </w:r>
      <w:r w:rsidR="009F2BF5">
        <w:rPr>
          <w:sz w:val="28"/>
          <w:szCs w:val="28"/>
        </w:rPr>
        <w:t xml:space="preserve"> / </w:t>
      </w:r>
      <w:r w:rsidR="00D9170E">
        <w:rPr>
          <w:sz w:val="28"/>
          <w:szCs w:val="28"/>
        </w:rPr>
        <w:t>Б</w:t>
      </w:r>
      <w:r w:rsidR="00D9170E" w:rsidRPr="009F2BF5">
        <w:rPr>
          <w:sz w:val="28"/>
          <w:szCs w:val="28"/>
        </w:rPr>
        <w:t>.</w:t>
      </w:r>
      <w:r w:rsidR="00D9170E">
        <w:rPr>
          <w:sz w:val="28"/>
          <w:szCs w:val="28"/>
        </w:rPr>
        <w:t>В</w:t>
      </w:r>
      <w:r w:rsidR="00D9170E" w:rsidRPr="009F2BF5">
        <w:rPr>
          <w:sz w:val="28"/>
          <w:szCs w:val="28"/>
        </w:rPr>
        <w:t xml:space="preserve">. </w:t>
      </w:r>
      <w:r w:rsidR="00D9170E">
        <w:rPr>
          <w:sz w:val="28"/>
          <w:szCs w:val="28"/>
        </w:rPr>
        <w:t>Гусев</w:t>
      </w:r>
      <w:r w:rsidR="00D9170E" w:rsidRPr="009F2BF5">
        <w:rPr>
          <w:sz w:val="28"/>
          <w:szCs w:val="28"/>
        </w:rPr>
        <w:t xml:space="preserve">, </w:t>
      </w:r>
      <w:r w:rsidR="00D9170E">
        <w:rPr>
          <w:sz w:val="28"/>
          <w:szCs w:val="28"/>
        </w:rPr>
        <w:t>В</w:t>
      </w:r>
      <w:r w:rsidR="00D9170E" w:rsidRPr="009F2BF5">
        <w:rPr>
          <w:sz w:val="28"/>
          <w:szCs w:val="28"/>
        </w:rPr>
        <w:t>.</w:t>
      </w:r>
      <w:r w:rsidR="00D9170E">
        <w:rPr>
          <w:sz w:val="28"/>
          <w:szCs w:val="28"/>
        </w:rPr>
        <w:t>А</w:t>
      </w:r>
      <w:r w:rsidR="00D9170E" w:rsidRPr="009F2BF5">
        <w:rPr>
          <w:sz w:val="28"/>
          <w:szCs w:val="28"/>
        </w:rPr>
        <w:t xml:space="preserve">. </w:t>
      </w:r>
      <w:r w:rsidR="00D9170E">
        <w:rPr>
          <w:sz w:val="28"/>
          <w:szCs w:val="28"/>
        </w:rPr>
        <w:t>Загурский</w:t>
      </w:r>
      <w:r w:rsidR="009F2BF5">
        <w:rPr>
          <w:sz w:val="28"/>
          <w:szCs w:val="28"/>
        </w:rPr>
        <w:t>.</w:t>
      </w:r>
      <w:r w:rsidR="009F2BF5" w:rsidRPr="009F2BF5">
        <w:rPr>
          <w:sz w:val="28"/>
          <w:szCs w:val="28"/>
        </w:rPr>
        <w:t xml:space="preserve"> </w:t>
      </w:r>
      <w:r w:rsidR="00D9170E" w:rsidRPr="009F2BF5">
        <w:rPr>
          <w:sz w:val="28"/>
          <w:szCs w:val="28"/>
        </w:rPr>
        <w:t xml:space="preserve"> –</w:t>
      </w:r>
      <w:r w:rsidR="003D727A" w:rsidRPr="009F2BF5">
        <w:rPr>
          <w:sz w:val="28"/>
          <w:szCs w:val="28"/>
        </w:rPr>
        <w:t xml:space="preserve"> </w:t>
      </w:r>
      <w:r w:rsidR="003D727A" w:rsidRPr="00A65CC3">
        <w:rPr>
          <w:sz w:val="28"/>
          <w:szCs w:val="28"/>
        </w:rPr>
        <w:t>М</w:t>
      </w:r>
      <w:r w:rsidR="00D9170E" w:rsidRPr="009F2BF5">
        <w:rPr>
          <w:sz w:val="28"/>
          <w:szCs w:val="28"/>
        </w:rPr>
        <w:t>.:</w:t>
      </w:r>
      <w:r w:rsidR="003D727A" w:rsidRPr="009F2BF5">
        <w:rPr>
          <w:sz w:val="28"/>
          <w:szCs w:val="28"/>
        </w:rPr>
        <w:t xml:space="preserve"> </w:t>
      </w:r>
      <w:r w:rsidR="00D9170E">
        <w:rPr>
          <w:sz w:val="28"/>
          <w:szCs w:val="28"/>
        </w:rPr>
        <w:t>Стройиздат</w:t>
      </w:r>
      <w:r w:rsidR="00321DDC" w:rsidRPr="009F2BF5">
        <w:rPr>
          <w:sz w:val="28"/>
          <w:szCs w:val="28"/>
        </w:rPr>
        <w:t>, 1988.- 97</w:t>
      </w:r>
      <w:r w:rsidR="003D727A" w:rsidRPr="009F2BF5">
        <w:rPr>
          <w:sz w:val="28"/>
          <w:szCs w:val="28"/>
        </w:rPr>
        <w:t xml:space="preserve"> с.</w:t>
      </w:r>
    </w:p>
    <w:p w:rsidR="008D2712" w:rsidRPr="00C33919" w:rsidRDefault="00612841" w:rsidP="00A45C1F">
      <w:pPr>
        <w:pStyle w:val="afd"/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12748A">
        <w:rPr>
          <w:sz w:val="28"/>
          <w:szCs w:val="28"/>
          <w:lang w:val="en-US"/>
        </w:rPr>
        <w:t xml:space="preserve">2. </w:t>
      </w:r>
      <w:r w:rsidR="00321DDC" w:rsidRPr="00321DDC">
        <w:rPr>
          <w:sz w:val="28"/>
          <w:szCs w:val="28"/>
          <w:lang w:val="en-US"/>
        </w:rPr>
        <w:t>Male</w:t>
      </w:r>
      <w:r w:rsidR="00321DDC" w:rsidRPr="0012748A">
        <w:rPr>
          <w:sz w:val="28"/>
          <w:szCs w:val="28"/>
          <w:lang w:val="en-US"/>
        </w:rPr>
        <w:t>š</w:t>
      </w:r>
      <w:r w:rsidR="00321DDC">
        <w:rPr>
          <w:sz w:val="28"/>
          <w:szCs w:val="28"/>
          <w:lang w:val="en-US"/>
        </w:rPr>
        <w:t>ev</w:t>
      </w:r>
      <w:r w:rsidR="00321DDC" w:rsidRPr="0012748A">
        <w:rPr>
          <w:sz w:val="28"/>
          <w:szCs w:val="28"/>
          <w:lang w:val="en-US"/>
        </w:rPr>
        <w:t xml:space="preserve">, </w:t>
      </w:r>
      <w:r w:rsidR="00321DDC">
        <w:rPr>
          <w:sz w:val="28"/>
          <w:szCs w:val="28"/>
          <w:lang w:val="en-US"/>
        </w:rPr>
        <w:t>M</w:t>
      </w:r>
      <w:r w:rsidR="00321DDC" w:rsidRPr="0012748A">
        <w:rPr>
          <w:sz w:val="28"/>
          <w:szCs w:val="28"/>
          <w:lang w:val="en-US"/>
        </w:rPr>
        <w:t xml:space="preserve">., </w:t>
      </w:r>
      <w:r w:rsidR="00321DDC">
        <w:rPr>
          <w:sz w:val="28"/>
          <w:szCs w:val="28"/>
          <w:lang w:val="en-US"/>
        </w:rPr>
        <w:t>Radonjanin</w:t>
      </w:r>
      <w:r w:rsidR="00321DDC" w:rsidRPr="0012748A">
        <w:rPr>
          <w:sz w:val="28"/>
          <w:szCs w:val="28"/>
          <w:lang w:val="en-US"/>
        </w:rPr>
        <w:t xml:space="preserve">, </w:t>
      </w:r>
      <w:r w:rsidR="00321DDC">
        <w:rPr>
          <w:sz w:val="28"/>
          <w:szCs w:val="28"/>
          <w:lang w:val="en-US"/>
        </w:rPr>
        <w:t>V</w:t>
      </w:r>
      <w:r w:rsidR="00321DDC" w:rsidRPr="0012748A">
        <w:rPr>
          <w:sz w:val="28"/>
          <w:szCs w:val="28"/>
          <w:lang w:val="en-US"/>
        </w:rPr>
        <w:t xml:space="preserve">., </w:t>
      </w:r>
      <w:r w:rsidR="00321DDC" w:rsidRPr="00321DDC">
        <w:rPr>
          <w:sz w:val="28"/>
          <w:szCs w:val="28"/>
          <w:lang w:val="en-US"/>
        </w:rPr>
        <w:t>Dim</w:t>
      </w:r>
      <w:r w:rsidR="00321DDC" w:rsidRPr="0012748A">
        <w:rPr>
          <w:sz w:val="28"/>
          <w:szCs w:val="28"/>
          <w:lang w:val="en-US"/>
        </w:rPr>
        <w:t>č</w:t>
      </w:r>
      <w:r w:rsidR="00321DDC" w:rsidRPr="00321DDC">
        <w:rPr>
          <w:sz w:val="28"/>
          <w:szCs w:val="28"/>
          <w:lang w:val="en-US"/>
        </w:rPr>
        <w:t>a</w:t>
      </w:r>
      <w:r w:rsidR="00321DDC" w:rsidRPr="0012748A">
        <w:rPr>
          <w:sz w:val="28"/>
          <w:szCs w:val="28"/>
          <w:lang w:val="en-US"/>
        </w:rPr>
        <w:t xml:space="preserve">, </w:t>
      </w:r>
      <w:r w:rsidR="00321DDC" w:rsidRPr="00321DDC">
        <w:rPr>
          <w:sz w:val="28"/>
          <w:szCs w:val="28"/>
          <w:lang w:val="en-US"/>
        </w:rPr>
        <w:t>M</w:t>
      </w:r>
      <w:r w:rsidR="00321DDC" w:rsidRPr="0012748A">
        <w:rPr>
          <w:sz w:val="28"/>
          <w:szCs w:val="28"/>
          <w:lang w:val="en-US"/>
        </w:rPr>
        <w:t xml:space="preserve">. </w:t>
      </w:r>
      <w:r w:rsidR="008D2712" w:rsidRPr="0012748A">
        <w:rPr>
          <w:sz w:val="28"/>
          <w:szCs w:val="28"/>
          <w:lang w:val="en-US"/>
        </w:rPr>
        <w:t xml:space="preserve"> </w:t>
      </w:r>
      <w:r w:rsidR="008D2712" w:rsidRPr="00E117F7">
        <w:rPr>
          <w:bCs/>
          <w:sz w:val="28"/>
          <w:szCs w:val="28"/>
          <w:lang w:val="en-US"/>
        </w:rPr>
        <w:t>Recycled</w:t>
      </w:r>
      <w:r w:rsidR="008D2712" w:rsidRPr="0012748A">
        <w:rPr>
          <w:bCs/>
          <w:sz w:val="28"/>
          <w:szCs w:val="28"/>
          <w:lang w:val="en-US"/>
        </w:rPr>
        <w:t xml:space="preserve"> </w:t>
      </w:r>
      <w:r w:rsidR="008D2712" w:rsidRPr="00E117F7">
        <w:rPr>
          <w:bCs/>
          <w:sz w:val="28"/>
          <w:szCs w:val="28"/>
          <w:lang w:val="en-US"/>
        </w:rPr>
        <w:t>Concrete</w:t>
      </w:r>
      <w:r w:rsidR="008D2712" w:rsidRPr="0012748A">
        <w:rPr>
          <w:bCs/>
          <w:sz w:val="28"/>
          <w:szCs w:val="28"/>
          <w:lang w:val="en-US"/>
        </w:rPr>
        <w:t xml:space="preserve"> </w:t>
      </w:r>
      <w:r w:rsidR="008D2712" w:rsidRPr="00E117F7">
        <w:rPr>
          <w:bCs/>
          <w:sz w:val="28"/>
          <w:szCs w:val="28"/>
          <w:lang w:val="en-US"/>
        </w:rPr>
        <w:t>as</w:t>
      </w:r>
      <w:r w:rsidR="008D2712" w:rsidRPr="0012748A">
        <w:rPr>
          <w:bCs/>
          <w:sz w:val="28"/>
          <w:szCs w:val="28"/>
          <w:lang w:val="en-US"/>
        </w:rPr>
        <w:t xml:space="preserve"> </w:t>
      </w:r>
      <w:r w:rsidR="008D2712" w:rsidRPr="00E117F7">
        <w:rPr>
          <w:bCs/>
          <w:sz w:val="28"/>
          <w:szCs w:val="28"/>
          <w:lang w:val="en-US"/>
        </w:rPr>
        <w:t>Aggregate</w:t>
      </w:r>
      <w:r w:rsidR="008D2712" w:rsidRPr="0012748A">
        <w:rPr>
          <w:bCs/>
          <w:sz w:val="28"/>
          <w:szCs w:val="28"/>
          <w:lang w:val="en-US"/>
        </w:rPr>
        <w:t xml:space="preserve"> </w:t>
      </w:r>
      <w:r w:rsidR="008D2712" w:rsidRPr="00E117F7">
        <w:rPr>
          <w:bCs/>
          <w:sz w:val="28"/>
          <w:szCs w:val="28"/>
          <w:lang w:val="en-US"/>
        </w:rPr>
        <w:t>for</w:t>
      </w:r>
      <w:r w:rsidR="008D2712" w:rsidRPr="0012748A">
        <w:rPr>
          <w:bCs/>
          <w:sz w:val="28"/>
          <w:szCs w:val="28"/>
          <w:lang w:val="en-US"/>
        </w:rPr>
        <w:t xml:space="preserve"> </w:t>
      </w:r>
      <w:r w:rsidR="008D2712" w:rsidRPr="00E117F7">
        <w:rPr>
          <w:bCs/>
          <w:sz w:val="28"/>
          <w:szCs w:val="28"/>
          <w:lang w:val="en-US"/>
        </w:rPr>
        <w:t>Structural</w:t>
      </w:r>
      <w:r w:rsidR="008D2712" w:rsidRPr="0012748A">
        <w:rPr>
          <w:bCs/>
          <w:sz w:val="28"/>
          <w:szCs w:val="28"/>
          <w:lang w:val="en-US"/>
        </w:rPr>
        <w:t xml:space="preserve"> </w:t>
      </w:r>
      <w:r w:rsidR="008D2712" w:rsidRPr="00E117F7">
        <w:rPr>
          <w:bCs/>
          <w:sz w:val="28"/>
          <w:szCs w:val="28"/>
          <w:lang w:val="en-US"/>
        </w:rPr>
        <w:t>Concrete Production</w:t>
      </w:r>
      <w:r w:rsidR="008D2712" w:rsidRPr="008D2712">
        <w:rPr>
          <w:b/>
          <w:bCs/>
          <w:sz w:val="36"/>
          <w:szCs w:val="36"/>
          <w:lang w:val="en-US"/>
        </w:rPr>
        <w:t xml:space="preserve"> </w:t>
      </w:r>
      <w:r w:rsidR="00321DDC" w:rsidRPr="00321DDC">
        <w:rPr>
          <w:sz w:val="28"/>
          <w:szCs w:val="28"/>
          <w:lang w:val="en-US"/>
        </w:rPr>
        <w:t>- Part I. In Proceeding of 4th Internati</w:t>
      </w:r>
      <w:r w:rsidR="00E117F7">
        <w:rPr>
          <w:sz w:val="28"/>
          <w:szCs w:val="28"/>
          <w:lang w:val="en-US"/>
        </w:rPr>
        <w:t>onal Science Meeting</w:t>
      </w:r>
      <w:r w:rsidR="00E117F7" w:rsidRPr="00E117F7">
        <w:rPr>
          <w:sz w:val="28"/>
          <w:szCs w:val="28"/>
          <w:lang w:val="en-US"/>
        </w:rPr>
        <w:t>:</w:t>
      </w:r>
      <w:r w:rsidR="008D2712">
        <w:rPr>
          <w:sz w:val="28"/>
          <w:szCs w:val="28"/>
          <w:lang w:val="en-US"/>
        </w:rPr>
        <w:t xml:space="preserve"> </w:t>
      </w:r>
      <w:r w:rsidR="00E117F7" w:rsidRPr="00E117F7">
        <w:rPr>
          <w:sz w:val="28"/>
          <w:szCs w:val="28"/>
          <w:lang w:val="en-US"/>
        </w:rPr>
        <w:t>Sustainability</w:t>
      </w:r>
      <w:r w:rsidR="00C93476">
        <w:rPr>
          <w:sz w:val="28"/>
          <w:szCs w:val="28"/>
          <w:lang w:val="en-US"/>
        </w:rPr>
        <w:t>, 2(5)</w:t>
      </w:r>
      <w:r w:rsidR="00C93476" w:rsidRPr="00C93476">
        <w:rPr>
          <w:sz w:val="28"/>
          <w:szCs w:val="28"/>
          <w:lang w:val="en-US"/>
        </w:rPr>
        <w:t>, 1204-1225</w:t>
      </w:r>
      <w:r w:rsidR="00E117F7" w:rsidRPr="00E117F7">
        <w:rPr>
          <w:sz w:val="28"/>
          <w:szCs w:val="28"/>
          <w:lang w:val="en-US"/>
        </w:rPr>
        <w:t xml:space="preserve">. – </w:t>
      </w:r>
      <w:r w:rsidR="00E117F7" w:rsidRPr="00321DDC">
        <w:rPr>
          <w:sz w:val="28"/>
          <w:szCs w:val="28"/>
          <w:lang w:val="en-US"/>
        </w:rPr>
        <w:t>Serbia</w:t>
      </w:r>
      <w:r w:rsidR="00E117F7" w:rsidRPr="00E117F7">
        <w:rPr>
          <w:sz w:val="28"/>
          <w:szCs w:val="28"/>
          <w:lang w:val="en-US"/>
        </w:rPr>
        <w:t>.:</w:t>
      </w:r>
      <w:r w:rsidR="00E117F7" w:rsidRPr="00321DDC">
        <w:rPr>
          <w:sz w:val="28"/>
          <w:szCs w:val="28"/>
          <w:lang w:val="en-US"/>
        </w:rPr>
        <w:t xml:space="preserve"> </w:t>
      </w:r>
      <w:r w:rsidR="00E117F7">
        <w:rPr>
          <w:sz w:val="28"/>
          <w:szCs w:val="28"/>
          <w:lang w:val="en-US"/>
        </w:rPr>
        <w:t>Novi Sad,</w:t>
      </w:r>
      <w:r w:rsidR="00321DDC" w:rsidRPr="00321DDC">
        <w:rPr>
          <w:sz w:val="28"/>
          <w:szCs w:val="28"/>
          <w:lang w:val="en-US"/>
        </w:rPr>
        <w:t xml:space="preserve"> </w:t>
      </w:r>
      <w:r w:rsidR="00E117F7">
        <w:rPr>
          <w:sz w:val="28"/>
          <w:szCs w:val="28"/>
          <w:lang w:val="en-US"/>
        </w:rPr>
        <w:t>20</w:t>
      </w:r>
      <w:r w:rsidR="00E117F7" w:rsidRPr="00E117F7">
        <w:rPr>
          <w:sz w:val="28"/>
          <w:szCs w:val="28"/>
          <w:lang w:val="en-US"/>
        </w:rPr>
        <w:t>10.</w:t>
      </w:r>
      <w:r w:rsidR="00321DDC" w:rsidRPr="00321DDC">
        <w:rPr>
          <w:sz w:val="28"/>
          <w:szCs w:val="28"/>
          <w:lang w:val="en-US"/>
        </w:rPr>
        <w:t xml:space="preserve"> pp. 495-504.</w:t>
      </w:r>
      <w:r w:rsidR="00C93476" w:rsidRPr="00C93476">
        <w:rPr>
          <w:sz w:val="28"/>
          <w:szCs w:val="28"/>
          <w:lang w:val="en-US"/>
        </w:rPr>
        <w:t xml:space="preserve"> doi:10.3390/su2051204.</w:t>
      </w:r>
    </w:p>
    <w:p w:rsidR="0078441F" w:rsidRPr="00555E88" w:rsidRDefault="0078441F" w:rsidP="00A45C1F">
      <w:pPr>
        <w:pStyle w:val="afd"/>
        <w:spacing w:line="360" w:lineRule="auto"/>
        <w:jc w:val="both"/>
        <w:rPr>
          <w:sz w:val="28"/>
          <w:szCs w:val="28"/>
          <w:lang w:val="en-US"/>
        </w:rPr>
      </w:pPr>
      <w:r w:rsidRPr="00321DDC">
        <w:rPr>
          <w:sz w:val="28"/>
          <w:szCs w:val="28"/>
          <w:lang w:val="en-US"/>
        </w:rPr>
        <w:t xml:space="preserve">3. </w:t>
      </w:r>
      <w:r w:rsidR="00321DDC" w:rsidRPr="00321DDC">
        <w:rPr>
          <w:sz w:val="28"/>
          <w:szCs w:val="28"/>
          <w:lang w:val="en-US"/>
        </w:rPr>
        <w:t>Li, X. Recycling and re</w:t>
      </w:r>
      <w:r w:rsidR="00891980">
        <w:rPr>
          <w:sz w:val="28"/>
          <w:szCs w:val="28"/>
          <w:lang w:val="en-US"/>
        </w:rPr>
        <w:t>-</w:t>
      </w:r>
      <w:r w:rsidR="00321DDC" w:rsidRPr="00321DDC">
        <w:rPr>
          <w:sz w:val="28"/>
          <w:szCs w:val="28"/>
          <w:lang w:val="en-US"/>
        </w:rPr>
        <w:t xml:space="preserve">use of waste concrete in China: Part I. Material behavior of recycled aggregate concrete. </w:t>
      </w:r>
      <w:r w:rsidR="00B32B84">
        <w:rPr>
          <w:sz w:val="28"/>
          <w:szCs w:val="28"/>
          <w:lang w:val="en-US"/>
        </w:rPr>
        <w:t>–</w:t>
      </w:r>
      <w:r w:rsidR="00891980" w:rsidRPr="00891980">
        <w:rPr>
          <w:sz w:val="28"/>
          <w:szCs w:val="28"/>
          <w:lang w:val="en-US"/>
        </w:rPr>
        <w:t xml:space="preserve"> </w:t>
      </w:r>
      <w:r w:rsidR="00B32B84" w:rsidRPr="00321DDC">
        <w:rPr>
          <w:sz w:val="28"/>
          <w:szCs w:val="28"/>
          <w:lang w:val="en-US"/>
        </w:rPr>
        <w:t>China</w:t>
      </w:r>
      <w:r w:rsidR="00B32B84" w:rsidRPr="00B32B84">
        <w:rPr>
          <w:sz w:val="28"/>
          <w:szCs w:val="28"/>
          <w:lang w:val="en-US"/>
        </w:rPr>
        <w:t>.</w:t>
      </w:r>
      <w:r w:rsidR="00B32B84">
        <w:rPr>
          <w:sz w:val="28"/>
          <w:szCs w:val="28"/>
          <w:lang w:val="en-US"/>
        </w:rPr>
        <w:t xml:space="preserve"> </w:t>
      </w:r>
      <w:r w:rsidR="00891980">
        <w:rPr>
          <w:sz w:val="28"/>
          <w:szCs w:val="28"/>
          <w:lang w:val="en-US"/>
        </w:rPr>
        <w:t>Pekin</w:t>
      </w:r>
      <w:r w:rsidR="00891980" w:rsidRPr="00555E88">
        <w:rPr>
          <w:sz w:val="28"/>
          <w:szCs w:val="28"/>
          <w:lang w:val="en-US"/>
        </w:rPr>
        <w:t>.:</w:t>
      </w:r>
      <w:r w:rsidR="00891980" w:rsidRPr="00321DDC">
        <w:rPr>
          <w:sz w:val="28"/>
          <w:szCs w:val="28"/>
          <w:lang w:val="en-US"/>
        </w:rPr>
        <w:t>Resour</w:t>
      </w:r>
      <w:r w:rsidR="00891980">
        <w:rPr>
          <w:sz w:val="28"/>
          <w:szCs w:val="28"/>
          <w:lang w:val="en-US"/>
        </w:rPr>
        <w:t>ce</w:t>
      </w:r>
      <w:r w:rsidR="00891980" w:rsidRPr="00555E88">
        <w:rPr>
          <w:sz w:val="28"/>
          <w:szCs w:val="28"/>
          <w:lang w:val="en-US"/>
        </w:rPr>
        <w:t xml:space="preserve">. </w:t>
      </w:r>
      <w:r w:rsidR="00321DDC" w:rsidRPr="00555E88">
        <w:rPr>
          <w:sz w:val="28"/>
          <w:szCs w:val="28"/>
          <w:lang w:val="en-US"/>
        </w:rPr>
        <w:t xml:space="preserve">2008, </w:t>
      </w:r>
      <w:r w:rsidR="00891980" w:rsidRPr="00555E88">
        <w:rPr>
          <w:sz w:val="28"/>
          <w:szCs w:val="28"/>
          <w:lang w:val="en-US"/>
        </w:rPr>
        <w:t>№</w:t>
      </w:r>
      <w:r w:rsidR="00E37F54" w:rsidRPr="00555E88">
        <w:rPr>
          <w:sz w:val="28"/>
          <w:szCs w:val="28"/>
          <w:lang w:val="en-US"/>
        </w:rPr>
        <w:t xml:space="preserve"> </w:t>
      </w:r>
      <w:r w:rsidR="00891980" w:rsidRPr="00555E88">
        <w:rPr>
          <w:sz w:val="28"/>
          <w:szCs w:val="28"/>
          <w:lang w:val="en-US"/>
        </w:rPr>
        <w:t>1</w:t>
      </w:r>
      <w:r w:rsidR="00E37F54" w:rsidRPr="00555E88">
        <w:rPr>
          <w:sz w:val="28"/>
          <w:szCs w:val="28"/>
          <w:lang w:val="en-US"/>
        </w:rPr>
        <w:t xml:space="preserve"> </w:t>
      </w:r>
      <w:r w:rsidR="00891980" w:rsidRPr="00555E88">
        <w:rPr>
          <w:sz w:val="28"/>
          <w:szCs w:val="28"/>
          <w:lang w:val="en-US"/>
        </w:rPr>
        <w:t>(</w:t>
      </w:r>
      <w:r w:rsidR="00321DDC" w:rsidRPr="00555E88">
        <w:rPr>
          <w:sz w:val="28"/>
          <w:szCs w:val="28"/>
          <w:lang w:val="en-US"/>
        </w:rPr>
        <w:t>2</w:t>
      </w:r>
      <w:r w:rsidR="00891980" w:rsidRPr="00555E88">
        <w:rPr>
          <w:sz w:val="28"/>
          <w:szCs w:val="28"/>
          <w:lang w:val="en-US"/>
        </w:rPr>
        <w:t>)</w:t>
      </w:r>
      <w:r w:rsidR="00321DDC" w:rsidRPr="00555E88">
        <w:rPr>
          <w:sz w:val="28"/>
          <w:szCs w:val="28"/>
          <w:lang w:val="en-US"/>
        </w:rPr>
        <w:t xml:space="preserve">, </w:t>
      </w:r>
      <w:r w:rsidR="00891980">
        <w:rPr>
          <w:sz w:val="28"/>
          <w:szCs w:val="28"/>
        </w:rPr>
        <w:t>рр</w:t>
      </w:r>
      <w:r w:rsidR="00891980" w:rsidRPr="00555E88">
        <w:rPr>
          <w:sz w:val="28"/>
          <w:szCs w:val="28"/>
          <w:lang w:val="en-US"/>
        </w:rPr>
        <w:t xml:space="preserve">. </w:t>
      </w:r>
      <w:r w:rsidR="00321DDC" w:rsidRPr="00555E88">
        <w:rPr>
          <w:sz w:val="28"/>
          <w:szCs w:val="28"/>
          <w:lang w:val="en-US"/>
        </w:rPr>
        <w:t>36-44.</w:t>
      </w:r>
      <w:r w:rsidR="00C33919" w:rsidRPr="00555E88">
        <w:rPr>
          <w:sz w:val="28"/>
          <w:szCs w:val="28"/>
          <w:lang w:val="en-US"/>
        </w:rPr>
        <w:t xml:space="preserve"> </w:t>
      </w:r>
      <w:r w:rsidR="00E37F54" w:rsidRPr="00C33919">
        <w:rPr>
          <w:sz w:val="28"/>
          <w:szCs w:val="28"/>
          <w:lang w:val="en-US"/>
        </w:rPr>
        <w:t>doi</w:t>
      </w:r>
      <w:r w:rsidR="00E37F54" w:rsidRPr="00555E88">
        <w:rPr>
          <w:sz w:val="28"/>
          <w:szCs w:val="28"/>
          <w:lang w:val="en-US"/>
        </w:rPr>
        <w:t xml:space="preserve">: </w:t>
      </w:r>
      <w:r w:rsidR="00C33919" w:rsidRPr="00555E88">
        <w:rPr>
          <w:sz w:val="28"/>
          <w:szCs w:val="28"/>
          <w:lang w:val="en-US"/>
        </w:rPr>
        <w:t>10.1016/</w:t>
      </w:r>
      <w:r w:rsidR="00C33919" w:rsidRPr="00C33919">
        <w:rPr>
          <w:sz w:val="28"/>
          <w:szCs w:val="28"/>
          <w:lang w:val="en-US"/>
        </w:rPr>
        <w:t>j</w:t>
      </w:r>
      <w:r w:rsidR="00C33919" w:rsidRPr="00555E88">
        <w:rPr>
          <w:sz w:val="28"/>
          <w:szCs w:val="28"/>
          <w:lang w:val="en-US"/>
        </w:rPr>
        <w:t>.</w:t>
      </w:r>
      <w:r w:rsidR="00295423" w:rsidRPr="00555E88">
        <w:rPr>
          <w:sz w:val="28"/>
          <w:szCs w:val="28"/>
          <w:lang w:val="en-US"/>
        </w:rPr>
        <w:t xml:space="preserve"> </w:t>
      </w:r>
      <w:r w:rsidR="00C33919" w:rsidRPr="00C33919">
        <w:rPr>
          <w:sz w:val="28"/>
          <w:szCs w:val="28"/>
          <w:lang w:val="en-US"/>
        </w:rPr>
        <w:t>resconrec</w:t>
      </w:r>
      <w:r w:rsidR="00C33919" w:rsidRPr="00555E88">
        <w:rPr>
          <w:sz w:val="28"/>
          <w:szCs w:val="28"/>
          <w:lang w:val="en-US"/>
        </w:rPr>
        <w:t>.</w:t>
      </w:r>
      <w:r w:rsidR="00295423" w:rsidRPr="00555E88">
        <w:rPr>
          <w:sz w:val="28"/>
          <w:szCs w:val="28"/>
          <w:lang w:val="en-US"/>
        </w:rPr>
        <w:t xml:space="preserve"> </w:t>
      </w:r>
      <w:r w:rsidR="00C33919" w:rsidRPr="00555E88">
        <w:rPr>
          <w:sz w:val="28"/>
          <w:szCs w:val="28"/>
          <w:lang w:val="en-US"/>
        </w:rPr>
        <w:t>2008.09.006</w:t>
      </w:r>
      <w:r w:rsidR="00E37F54" w:rsidRPr="00555E88">
        <w:rPr>
          <w:sz w:val="28"/>
          <w:szCs w:val="28"/>
          <w:lang w:val="en-US"/>
        </w:rPr>
        <w:t>.</w:t>
      </w:r>
    </w:p>
    <w:p w:rsidR="0078441F" w:rsidRPr="00E51DEE" w:rsidRDefault="0078441F" w:rsidP="00A45C1F">
      <w:pPr>
        <w:pStyle w:val="afd"/>
        <w:spacing w:line="360" w:lineRule="auto"/>
        <w:jc w:val="both"/>
        <w:rPr>
          <w:rFonts w:ascii="Myriad Pro Bold Cond" w:hAnsi="Myriad Pro Bold Cond"/>
          <w:color w:val="000000"/>
          <w:sz w:val="28"/>
          <w:szCs w:val="28"/>
          <w:shd w:val="clear" w:color="auto" w:fill="FFFFFF"/>
          <w:lang w:val="en-US"/>
        </w:rPr>
      </w:pPr>
      <w:r w:rsidRPr="00E51DEE">
        <w:rPr>
          <w:sz w:val="28"/>
          <w:szCs w:val="28"/>
          <w:lang w:val="en-US"/>
        </w:rPr>
        <w:t>4.</w:t>
      </w:r>
      <w:r w:rsidR="00B47894" w:rsidRPr="00E51DEE">
        <w:rPr>
          <w:sz w:val="28"/>
          <w:szCs w:val="28"/>
          <w:lang w:val="en-US"/>
        </w:rPr>
        <w:t xml:space="preserve"> </w:t>
      </w:r>
      <w:r w:rsidR="00D9170E" w:rsidRPr="00BA7C11">
        <w:rPr>
          <w:sz w:val="28"/>
          <w:szCs w:val="28"/>
        </w:rPr>
        <w:t>Курочка</w:t>
      </w:r>
      <w:r w:rsidR="00321DDC" w:rsidRPr="00E51DEE">
        <w:rPr>
          <w:sz w:val="28"/>
          <w:szCs w:val="28"/>
          <w:lang w:val="en-US"/>
        </w:rPr>
        <w:t>,</w:t>
      </w:r>
      <w:r w:rsidR="00D9170E" w:rsidRPr="00E51DEE">
        <w:rPr>
          <w:sz w:val="28"/>
          <w:szCs w:val="28"/>
          <w:lang w:val="en-US"/>
        </w:rPr>
        <w:t xml:space="preserve"> </w:t>
      </w:r>
      <w:r w:rsidR="00D9170E" w:rsidRPr="00BA7C11">
        <w:rPr>
          <w:sz w:val="28"/>
          <w:szCs w:val="28"/>
        </w:rPr>
        <w:t>П</w:t>
      </w:r>
      <w:r w:rsidR="00D9170E" w:rsidRPr="00E51DEE">
        <w:rPr>
          <w:sz w:val="28"/>
          <w:szCs w:val="28"/>
          <w:lang w:val="en-US"/>
        </w:rPr>
        <w:t>.</w:t>
      </w:r>
      <w:r w:rsidR="00D9170E" w:rsidRPr="00BA7C11">
        <w:rPr>
          <w:sz w:val="28"/>
          <w:szCs w:val="28"/>
        </w:rPr>
        <w:t>Н</w:t>
      </w:r>
      <w:r w:rsidR="00D9170E" w:rsidRPr="00E51DEE">
        <w:rPr>
          <w:sz w:val="28"/>
          <w:szCs w:val="28"/>
          <w:lang w:val="en-US"/>
        </w:rPr>
        <w:t xml:space="preserve">., </w:t>
      </w:r>
      <w:r w:rsidR="00D9170E" w:rsidRPr="00BA7C11">
        <w:rPr>
          <w:sz w:val="28"/>
          <w:szCs w:val="28"/>
        </w:rPr>
        <w:t>Мирзалиев</w:t>
      </w:r>
      <w:r w:rsidR="00321DDC" w:rsidRPr="00E51DEE">
        <w:rPr>
          <w:sz w:val="28"/>
          <w:szCs w:val="28"/>
          <w:lang w:val="en-US"/>
        </w:rPr>
        <w:t>,</w:t>
      </w:r>
      <w:r w:rsidR="00D9170E" w:rsidRPr="00E51DEE">
        <w:rPr>
          <w:sz w:val="28"/>
          <w:szCs w:val="28"/>
          <w:lang w:val="en-US"/>
        </w:rPr>
        <w:t xml:space="preserve"> </w:t>
      </w:r>
      <w:r w:rsidR="00D9170E" w:rsidRPr="00BA7C11">
        <w:rPr>
          <w:sz w:val="28"/>
          <w:szCs w:val="28"/>
        </w:rPr>
        <w:t>Р</w:t>
      </w:r>
      <w:r w:rsidR="00D9170E" w:rsidRPr="00E51DEE">
        <w:rPr>
          <w:sz w:val="28"/>
          <w:szCs w:val="28"/>
          <w:lang w:val="en-US"/>
        </w:rPr>
        <w:t>.</w:t>
      </w:r>
      <w:r w:rsidR="00D9170E" w:rsidRPr="00BA7C11">
        <w:rPr>
          <w:sz w:val="28"/>
          <w:szCs w:val="28"/>
        </w:rPr>
        <w:t>Р</w:t>
      </w:r>
      <w:r w:rsidR="00D9170E" w:rsidRPr="00E51DEE">
        <w:rPr>
          <w:sz w:val="28"/>
          <w:szCs w:val="28"/>
          <w:lang w:val="en-US"/>
        </w:rPr>
        <w:t xml:space="preserve">. </w:t>
      </w:r>
      <w:r w:rsidR="00D9170E" w:rsidRPr="00BA7C11">
        <w:rPr>
          <w:rFonts w:ascii="Myriad Pro Bold Cond" w:hAnsi="Myriad Pro Bold Cond"/>
          <w:color w:val="000000"/>
          <w:sz w:val="28"/>
          <w:szCs w:val="28"/>
          <w:shd w:val="clear" w:color="auto" w:fill="FFFFFF"/>
        </w:rPr>
        <w:t>Свойства</w:t>
      </w:r>
      <w:r w:rsidR="00D9170E" w:rsidRPr="00E51DEE">
        <w:rPr>
          <w:rFonts w:ascii="Myriad Pro Bold Cond" w:hAnsi="Myriad Pro Bold Cond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9170E" w:rsidRPr="00BA7C11">
        <w:rPr>
          <w:rFonts w:ascii="Myriad Pro Bold Cond" w:hAnsi="Myriad Pro Bold Cond"/>
          <w:color w:val="000000"/>
          <w:sz w:val="28"/>
          <w:szCs w:val="28"/>
          <w:shd w:val="clear" w:color="auto" w:fill="FFFFFF"/>
        </w:rPr>
        <w:t>щебня</w:t>
      </w:r>
      <w:r w:rsidR="00D9170E" w:rsidRPr="00E51DEE">
        <w:rPr>
          <w:rFonts w:ascii="Myriad Pro Bold Cond" w:hAnsi="Myriad Pro Bold Cond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9170E" w:rsidRPr="00BA7C11">
        <w:rPr>
          <w:rFonts w:ascii="Myriad Pro Bold Cond" w:hAnsi="Myriad Pro Bold Cond"/>
          <w:color w:val="000000"/>
          <w:sz w:val="28"/>
          <w:szCs w:val="28"/>
          <w:shd w:val="clear" w:color="auto" w:fill="FFFFFF"/>
        </w:rPr>
        <w:t>из</w:t>
      </w:r>
      <w:r w:rsidR="00D9170E" w:rsidRPr="00E51DEE">
        <w:rPr>
          <w:rFonts w:ascii="Myriad Pro Bold Cond" w:hAnsi="Myriad Pro Bold Cond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9170E" w:rsidRPr="00BA7C11">
        <w:rPr>
          <w:rFonts w:ascii="Myriad Pro Bold Cond" w:hAnsi="Myriad Pro Bold Cond"/>
          <w:color w:val="000000"/>
          <w:sz w:val="28"/>
          <w:szCs w:val="28"/>
          <w:shd w:val="clear" w:color="auto" w:fill="FFFFFF"/>
        </w:rPr>
        <w:t>продуктов</w:t>
      </w:r>
      <w:r w:rsidR="00D9170E" w:rsidRPr="00E51DEE">
        <w:rPr>
          <w:rFonts w:ascii="Myriad Pro Bold Cond" w:hAnsi="Myriad Pro Bold Cond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9170E" w:rsidRPr="00BA7C11">
        <w:rPr>
          <w:rFonts w:ascii="Myriad Pro Bold Cond" w:hAnsi="Myriad Pro Bold Cond"/>
          <w:color w:val="000000"/>
          <w:sz w:val="28"/>
          <w:szCs w:val="28"/>
          <w:shd w:val="clear" w:color="auto" w:fill="FFFFFF"/>
        </w:rPr>
        <w:t>дробления</w:t>
      </w:r>
      <w:r w:rsidR="00D9170E" w:rsidRPr="00E51DEE">
        <w:rPr>
          <w:rFonts w:ascii="Myriad Pro Bold Cond" w:hAnsi="Myriad Pro Bold Cond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9170E" w:rsidRPr="00BA7C11">
        <w:rPr>
          <w:rFonts w:ascii="Myriad Pro Bold Cond" w:hAnsi="Myriad Pro Bold Cond"/>
          <w:color w:val="000000"/>
          <w:sz w:val="28"/>
          <w:szCs w:val="28"/>
          <w:shd w:val="clear" w:color="auto" w:fill="FFFFFF"/>
        </w:rPr>
        <w:t>вторичного</w:t>
      </w:r>
      <w:r w:rsidR="00D9170E" w:rsidRPr="00E51DEE">
        <w:rPr>
          <w:rFonts w:ascii="Myriad Pro Bold Cond" w:hAnsi="Myriad Pro Bold Cond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9170E" w:rsidRPr="00BA7C11">
        <w:rPr>
          <w:rFonts w:ascii="Myriad Pro Bold Cond" w:hAnsi="Myriad Pro Bold Cond"/>
          <w:color w:val="000000"/>
          <w:sz w:val="28"/>
          <w:szCs w:val="28"/>
          <w:shd w:val="clear" w:color="auto" w:fill="FFFFFF"/>
        </w:rPr>
        <w:t>бетона</w:t>
      </w:r>
      <w:r w:rsidR="00D9170E" w:rsidRPr="00E51DEE">
        <w:rPr>
          <w:rFonts w:ascii="Myriad Pro Bold Cond" w:hAnsi="Myriad Pro Bold Cond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9170E" w:rsidRPr="00BA7C11">
        <w:rPr>
          <w:rFonts w:ascii="Myriad Pro Bold Cond" w:hAnsi="Myriad Pro Bold Cond"/>
          <w:color w:val="000000"/>
          <w:sz w:val="28"/>
          <w:szCs w:val="28"/>
          <w:shd w:val="clear" w:color="auto" w:fill="FFFFFF"/>
        </w:rPr>
        <w:t>как</w:t>
      </w:r>
      <w:r w:rsidR="00D9170E" w:rsidRPr="00E51DEE">
        <w:rPr>
          <w:rFonts w:ascii="Myriad Pro Bold Cond" w:hAnsi="Myriad Pro Bold Cond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9170E" w:rsidRPr="00BA7C11">
        <w:rPr>
          <w:rFonts w:ascii="Myriad Pro Bold Cond" w:hAnsi="Myriad Pro Bold Cond"/>
          <w:color w:val="000000"/>
          <w:sz w:val="28"/>
          <w:szCs w:val="28"/>
          <w:shd w:val="clear" w:color="auto" w:fill="FFFFFF"/>
        </w:rPr>
        <w:t>инертного</w:t>
      </w:r>
      <w:r w:rsidR="00D9170E" w:rsidRPr="00E51DEE">
        <w:rPr>
          <w:rFonts w:ascii="Myriad Pro Bold Cond" w:hAnsi="Myriad Pro Bold Cond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9170E" w:rsidRPr="00BA7C11">
        <w:rPr>
          <w:rFonts w:ascii="Myriad Pro Bold Cond" w:hAnsi="Myriad Pro Bold Cond"/>
          <w:color w:val="000000"/>
          <w:sz w:val="28"/>
          <w:szCs w:val="28"/>
          <w:shd w:val="clear" w:color="auto" w:fill="FFFFFF"/>
        </w:rPr>
        <w:t>заполнителя</w:t>
      </w:r>
      <w:r w:rsidR="00D9170E" w:rsidRPr="00E51DEE">
        <w:rPr>
          <w:rFonts w:ascii="Myriad Pro Bold Cond" w:hAnsi="Myriad Pro Bold Cond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9170E" w:rsidRPr="00BA7C11">
        <w:rPr>
          <w:rFonts w:ascii="Myriad Pro Bold Cond" w:hAnsi="Myriad Pro Bold Cond"/>
          <w:color w:val="000000"/>
          <w:sz w:val="28"/>
          <w:szCs w:val="28"/>
          <w:shd w:val="clear" w:color="auto" w:fill="FFFFFF"/>
        </w:rPr>
        <w:t>бетонных</w:t>
      </w:r>
      <w:r w:rsidR="00D9170E" w:rsidRPr="00E51DEE">
        <w:rPr>
          <w:rFonts w:ascii="Myriad Pro Bold Cond" w:hAnsi="Myriad Pro Bold Cond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9170E" w:rsidRPr="00BA7C11">
        <w:rPr>
          <w:rFonts w:ascii="Myriad Pro Bold Cond" w:hAnsi="Myriad Pro Bold Cond"/>
          <w:color w:val="000000"/>
          <w:sz w:val="28"/>
          <w:szCs w:val="28"/>
          <w:shd w:val="clear" w:color="auto" w:fill="FFFFFF"/>
        </w:rPr>
        <w:t>смесей</w:t>
      </w:r>
      <w:r w:rsidR="00D9170E" w:rsidRPr="00E51DEE">
        <w:rPr>
          <w:rFonts w:ascii="Myriad Pro Bold Cond" w:hAnsi="Myriad Pro Bold Cond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55E88" w:rsidRPr="00E51DEE">
        <w:rPr>
          <w:sz w:val="28"/>
          <w:szCs w:val="28"/>
          <w:lang w:val="en-US"/>
        </w:rPr>
        <w:t xml:space="preserve">// </w:t>
      </w:r>
      <w:r w:rsidR="00D9170E" w:rsidRPr="00BA7C11">
        <w:rPr>
          <w:sz w:val="28"/>
          <w:szCs w:val="28"/>
        </w:rPr>
        <w:t>Инженерный</w:t>
      </w:r>
      <w:r w:rsidR="00D9170E" w:rsidRPr="00E51DEE">
        <w:rPr>
          <w:sz w:val="28"/>
          <w:szCs w:val="28"/>
          <w:lang w:val="en-US"/>
        </w:rPr>
        <w:t xml:space="preserve"> </w:t>
      </w:r>
      <w:r w:rsidR="00D9170E" w:rsidRPr="00BA7C11">
        <w:rPr>
          <w:sz w:val="28"/>
          <w:szCs w:val="28"/>
        </w:rPr>
        <w:t>вестник</w:t>
      </w:r>
      <w:r w:rsidR="00D9170E" w:rsidRPr="00E51DEE">
        <w:rPr>
          <w:sz w:val="28"/>
          <w:szCs w:val="28"/>
          <w:lang w:val="en-US"/>
        </w:rPr>
        <w:t xml:space="preserve"> </w:t>
      </w:r>
      <w:r w:rsidR="00D9170E" w:rsidRPr="00BA7C11">
        <w:rPr>
          <w:sz w:val="28"/>
          <w:szCs w:val="28"/>
        </w:rPr>
        <w:t>Дона</w:t>
      </w:r>
      <w:r w:rsidR="00D9170E" w:rsidRPr="00E51DEE">
        <w:rPr>
          <w:sz w:val="28"/>
          <w:szCs w:val="28"/>
          <w:lang w:val="en-US"/>
        </w:rPr>
        <w:t xml:space="preserve">, № 4, 2012, </w:t>
      </w:r>
      <w:r w:rsidR="00D9170E" w:rsidRPr="00BA7C11">
        <w:rPr>
          <w:sz w:val="28"/>
          <w:szCs w:val="28"/>
          <w:lang w:val="en-US"/>
        </w:rPr>
        <w:t>URL</w:t>
      </w:r>
      <w:r w:rsidR="00D9170E" w:rsidRPr="00E51DEE">
        <w:rPr>
          <w:sz w:val="28"/>
          <w:szCs w:val="28"/>
          <w:lang w:val="en-US"/>
        </w:rPr>
        <w:t>:</w:t>
      </w:r>
      <w:r w:rsidR="00BA7C11" w:rsidRPr="00E51DEE">
        <w:rPr>
          <w:sz w:val="28"/>
          <w:szCs w:val="28"/>
          <w:lang w:val="en-US"/>
        </w:rPr>
        <w:t xml:space="preserve"> </w:t>
      </w:r>
      <w:r w:rsidR="00D9170E" w:rsidRPr="00321DDC">
        <w:rPr>
          <w:sz w:val="28"/>
          <w:szCs w:val="28"/>
          <w:lang w:val="en-US"/>
        </w:rPr>
        <w:t>ivdon</w:t>
      </w:r>
      <w:r w:rsidR="00D9170E" w:rsidRPr="00E51DEE">
        <w:rPr>
          <w:sz w:val="28"/>
          <w:szCs w:val="28"/>
          <w:lang w:val="en-US"/>
        </w:rPr>
        <w:t>.</w:t>
      </w:r>
      <w:r w:rsidR="00D9170E" w:rsidRPr="00321DDC">
        <w:rPr>
          <w:sz w:val="28"/>
          <w:szCs w:val="28"/>
          <w:lang w:val="en-US"/>
        </w:rPr>
        <w:t>ru</w:t>
      </w:r>
      <w:r w:rsidR="00D9170E" w:rsidRPr="00E51DEE">
        <w:rPr>
          <w:sz w:val="28"/>
          <w:szCs w:val="28"/>
          <w:lang w:val="en-US"/>
        </w:rPr>
        <w:t>/</w:t>
      </w:r>
      <w:r w:rsidR="00D9170E" w:rsidRPr="00321DDC">
        <w:rPr>
          <w:sz w:val="28"/>
          <w:szCs w:val="28"/>
          <w:lang w:val="en-US"/>
        </w:rPr>
        <w:t>magazine</w:t>
      </w:r>
      <w:r w:rsidR="00D9170E" w:rsidRPr="00E51DEE">
        <w:rPr>
          <w:sz w:val="28"/>
          <w:szCs w:val="28"/>
          <w:lang w:val="en-US"/>
        </w:rPr>
        <w:t>/</w:t>
      </w:r>
      <w:r w:rsidR="00D9170E" w:rsidRPr="00321DDC">
        <w:rPr>
          <w:sz w:val="28"/>
          <w:szCs w:val="28"/>
          <w:lang w:val="en-US"/>
        </w:rPr>
        <w:t>archive</w:t>
      </w:r>
      <w:r w:rsidR="00D9170E" w:rsidRPr="00E51DEE">
        <w:rPr>
          <w:sz w:val="28"/>
          <w:szCs w:val="28"/>
          <w:lang w:val="en-US"/>
        </w:rPr>
        <w:t>/</w:t>
      </w:r>
      <w:r w:rsidR="00C33919" w:rsidRPr="00E51DEE">
        <w:rPr>
          <w:sz w:val="28"/>
          <w:szCs w:val="28"/>
          <w:lang w:val="en-US"/>
        </w:rPr>
        <w:t xml:space="preserve"> </w:t>
      </w:r>
      <w:r w:rsidR="00D9170E" w:rsidRPr="00321DDC">
        <w:rPr>
          <w:sz w:val="28"/>
          <w:szCs w:val="28"/>
          <w:lang w:val="en-US"/>
        </w:rPr>
        <w:t>n</w:t>
      </w:r>
      <w:r w:rsidR="00D9170E" w:rsidRPr="00E51DEE">
        <w:rPr>
          <w:sz w:val="28"/>
          <w:szCs w:val="28"/>
          <w:lang w:val="en-US"/>
        </w:rPr>
        <w:t>4</w:t>
      </w:r>
      <w:r w:rsidR="00D9170E" w:rsidRPr="00321DDC">
        <w:rPr>
          <w:sz w:val="28"/>
          <w:szCs w:val="28"/>
          <w:lang w:val="en-US"/>
        </w:rPr>
        <w:t>y</w:t>
      </w:r>
      <w:r w:rsidR="00D9170E" w:rsidRPr="00E51DEE">
        <w:rPr>
          <w:sz w:val="28"/>
          <w:szCs w:val="28"/>
          <w:lang w:val="en-US"/>
        </w:rPr>
        <w:t>2012</w:t>
      </w:r>
      <w:r w:rsidR="00321DDC" w:rsidRPr="00E51DEE">
        <w:rPr>
          <w:sz w:val="28"/>
          <w:szCs w:val="28"/>
          <w:lang w:val="en-US"/>
        </w:rPr>
        <w:t>/3090</w:t>
      </w:r>
    </w:p>
    <w:p w:rsidR="003D727A" w:rsidRPr="00846598" w:rsidRDefault="0078441F" w:rsidP="00A45C1F">
      <w:pPr>
        <w:pStyle w:val="af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2841">
        <w:rPr>
          <w:sz w:val="28"/>
          <w:szCs w:val="28"/>
        </w:rPr>
        <w:t>.</w:t>
      </w:r>
      <w:r w:rsidR="00B32B84" w:rsidRPr="00B32B84">
        <w:t xml:space="preserve"> </w:t>
      </w:r>
      <w:r w:rsidR="003D727A" w:rsidRPr="00B32B84">
        <w:rPr>
          <w:sz w:val="28"/>
          <w:szCs w:val="28"/>
        </w:rPr>
        <w:t>Егорочкина</w:t>
      </w:r>
      <w:r w:rsidR="00321DDC" w:rsidRPr="00B32B84">
        <w:rPr>
          <w:sz w:val="28"/>
          <w:szCs w:val="28"/>
        </w:rPr>
        <w:t>,</w:t>
      </w:r>
      <w:r w:rsidR="003D727A" w:rsidRPr="00B32B84">
        <w:rPr>
          <w:sz w:val="28"/>
          <w:szCs w:val="28"/>
        </w:rPr>
        <w:t xml:space="preserve"> И.О., Костыря</w:t>
      </w:r>
      <w:r w:rsidR="00321DDC" w:rsidRPr="00B32B84">
        <w:rPr>
          <w:sz w:val="28"/>
          <w:szCs w:val="28"/>
        </w:rPr>
        <w:t>,</w:t>
      </w:r>
      <w:r w:rsidR="003D727A" w:rsidRPr="00B32B84">
        <w:rPr>
          <w:sz w:val="28"/>
          <w:szCs w:val="28"/>
        </w:rPr>
        <w:t xml:space="preserve"> Я.И. Электроимпульсные технологии получения вторичных заполнителей высокого качества</w:t>
      </w:r>
      <w:r w:rsidR="003D727A" w:rsidRPr="00A65CC3">
        <w:rPr>
          <w:sz w:val="28"/>
          <w:szCs w:val="28"/>
        </w:rPr>
        <w:t xml:space="preserve"> //</w:t>
      </w:r>
      <w:r w:rsidR="003D727A" w:rsidRPr="00A65CC3">
        <w:rPr>
          <w:rFonts w:eastAsia="TimesNewRoman,Bold"/>
          <w:bCs/>
          <w:sz w:val="28"/>
          <w:szCs w:val="28"/>
        </w:rPr>
        <w:t xml:space="preserve"> Строительство и архитектура</w:t>
      </w:r>
      <w:r w:rsidR="00E37F54">
        <w:rPr>
          <w:rFonts w:eastAsia="TimesNewRoman,Bold"/>
          <w:bCs/>
          <w:sz w:val="28"/>
          <w:szCs w:val="28"/>
        </w:rPr>
        <w:t xml:space="preserve"> </w:t>
      </w:r>
      <w:r w:rsidR="003D727A" w:rsidRPr="00A65CC3">
        <w:rPr>
          <w:rFonts w:eastAsia="TimesNewRoman,Bold"/>
          <w:bCs/>
          <w:sz w:val="28"/>
          <w:szCs w:val="28"/>
        </w:rPr>
        <w:t>–</w:t>
      </w:r>
      <w:r w:rsidR="00E37F54">
        <w:rPr>
          <w:rFonts w:eastAsia="TimesNewRoman,Bold"/>
          <w:bCs/>
          <w:sz w:val="28"/>
          <w:szCs w:val="28"/>
        </w:rPr>
        <w:t xml:space="preserve"> </w:t>
      </w:r>
      <w:r w:rsidR="003D727A" w:rsidRPr="00A65CC3">
        <w:rPr>
          <w:rFonts w:eastAsia="TimesNewRoman,Bold"/>
          <w:bCs/>
          <w:sz w:val="28"/>
          <w:szCs w:val="28"/>
        </w:rPr>
        <w:t xml:space="preserve">2015: матер. конф. - Ростов-на-Дону, Изд-во ФГБОУ ВПО </w:t>
      </w:r>
      <w:r w:rsidR="003D727A" w:rsidRPr="00846598">
        <w:rPr>
          <w:sz w:val="28"/>
          <w:szCs w:val="28"/>
        </w:rPr>
        <w:t>РГСУ, 2015. С. 405-406.</w:t>
      </w:r>
    </w:p>
    <w:p w:rsidR="003D727A" w:rsidRPr="00E62A6A" w:rsidRDefault="0078441F" w:rsidP="00A45C1F">
      <w:pPr>
        <w:autoSpaceDE w:val="0"/>
        <w:autoSpaceDN w:val="0"/>
        <w:adjustRightInd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lastRenderedPageBreak/>
        <w:t>6</w:t>
      </w:r>
      <w:r w:rsidR="00612841">
        <w:rPr>
          <w:rFonts w:eastAsia="TimesNewRoman,Bold"/>
          <w:bCs/>
          <w:szCs w:val="28"/>
        </w:rPr>
        <w:t xml:space="preserve">. </w:t>
      </w:r>
      <w:r w:rsidR="00550369">
        <w:rPr>
          <w:rFonts w:eastAsia="TimesNewRoman,Bold"/>
          <w:bCs/>
          <w:szCs w:val="28"/>
        </w:rPr>
        <w:t>Айрапетов</w:t>
      </w:r>
      <w:r w:rsidR="00321DDC">
        <w:rPr>
          <w:rFonts w:eastAsia="TimesNewRoman,Bold"/>
          <w:bCs/>
          <w:szCs w:val="28"/>
        </w:rPr>
        <w:t>,</w:t>
      </w:r>
      <w:r w:rsidR="00550369">
        <w:rPr>
          <w:rFonts w:eastAsia="TimesNewRoman,Bold"/>
          <w:bCs/>
          <w:szCs w:val="28"/>
        </w:rPr>
        <w:t xml:space="preserve"> Г.А., Несветаев</w:t>
      </w:r>
      <w:r w:rsidR="00321DDC">
        <w:rPr>
          <w:rFonts w:eastAsia="TimesNewRoman,Bold"/>
          <w:bCs/>
          <w:szCs w:val="28"/>
        </w:rPr>
        <w:t>,</w:t>
      </w:r>
      <w:r w:rsidR="00550369">
        <w:rPr>
          <w:rFonts w:eastAsia="TimesNewRoman,Bold"/>
          <w:bCs/>
          <w:szCs w:val="28"/>
        </w:rPr>
        <w:t xml:space="preserve"> Г.В., </w:t>
      </w:r>
      <w:r w:rsidR="003D727A" w:rsidRPr="00A65CC3">
        <w:rPr>
          <w:szCs w:val="28"/>
        </w:rPr>
        <w:t>Егорочкина</w:t>
      </w:r>
      <w:r w:rsidR="00321DDC">
        <w:rPr>
          <w:szCs w:val="28"/>
        </w:rPr>
        <w:t>,</w:t>
      </w:r>
      <w:r w:rsidR="003D727A" w:rsidRPr="00A65CC3">
        <w:rPr>
          <w:szCs w:val="28"/>
        </w:rPr>
        <w:t xml:space="preserve"> И.О. Структура и свойства бетонов с компенсированной усадкой на вторичных заполнителях</w:t>
      </w:r>
      <w:r w:rsidR="00550369">
        <w:rPr>
          <w:szCs w:val="28"/>
        </w:rPr>
        <w:t xml:space="preserve"> //Бетон и </w:t>
      </w:r>
      <w:r w:rsidR="00550369" w:rsidRPr="00846598">
        <w:rPr>
          <w:rFonts w:eastAsia="TimesNewRoman,Bold"/>
          <w:bCs/>
          <w:szCs w:val="28"/>
        </w:rPr>
        <w:t xml:space="preserve">железобетон. </w:t>
      </w:r>
      <w:r w:rsidR="003D727A" w:rsidRPr="00E62A6A">
        <w:rPr>
          <w:rFonts w:eastAsia="TimesNewRoman,Bold"/>
          <w:bCs/>
          <w:szCs w:val="28"/>
        </w:rPr>
        <w:t>1998</w:t>
      </w:r>
      <w:r w:rsidR="00E91CFB" w:rsidRPr="00E62A6A">
        <w:rPr>
          <w:rFonts w:eastAsia="TimesNewRoman,Bold"/>
          <w:bCs/>
          <w:szCs w:val="28"/>
        </w:rPr>
        <w:t xml:space="preserve">. </w:t>
      </w:r>
      <w:r w:rsidR="00550369" w:rsidRPr="00E62A6A">
        <w:rPr>
          <w:rFonts w:eastAsia="TimesNewRoman,Bold"/>
          <w:bCs/>
          <w:szCs w:val="28"/>
        </w:rPr>
        <w:t xml:space="preserve">№ 2. </w:t>
      </w:r>
      <w:r w:rsidR="00550369" w:rsidRPr="00846598">
        <w:rPr>
          <w:rFonts w:eastAsia="TimesNewRoman,Bold"/>
          <w:bCs/>
          <w:szCs w:val="28"/>
        </w:rPr>
        <w:t>С</w:t>
      </w:r>
      <w:r w:rsidR="00550369" w:rsidRPr="00E62A6A">
        <w:rPr>
          <w:rFonts w:eastAsia="TimesNewRoman,Bold"/>
          <w:bCs/>
          <w:szCs w:val="28"/>
        </w:rPr>
        <w:t>. 25-29</w:t>
      </w:r>
      <w:r w:rsidR="00846598" w:rsidRPr="00E62A6A">
        <w:rPr>
          <w:rFonts w:eastAsia="TimesNewRoman,Bold"/>
          <w:bCs/>
          <w:szCs w:val="28"/>
        </w:rPr>
        <w:t>.</w:t>
      </w:r>
    </w:p>
    <w:p w:rsidR="003D727A" w:rsidRDefault="0078441F" w:rsidP="00A45C1F">
      <w:pPr>
        <w:pStyle w:val="af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2841">
        <w:rPr>
          <w:sz w:val="28"/>
          <w:szCs w:val="28"/>
        </w:rPr>
        <w:t xml:space="preserve">. </w:t>
      </w:r>
      <w:r w:rsidR="003D727A" w:rsidRPr="00A65CC3">
        <w:rPr>
          <w:sz w:val="28"/>
          <w:szCs w:val="28"/>
        </w:rPr>
        <w:t>Кучеренко</w:t>
      </w:r>
      <w:r w:rsidR="00321DDC">
        <w:rPr>
          <w:sz w:val="28"/>
          <w:szCs w:val="28"/>
        </w:rPr>
        <w:t>,</w:t>
      </w:r>
      <w:r w:rsidR="003D727A" w:rsidRPr="00A65CC3">
        <w:rPr>
          <w:sz w:val="28"/>
          <w:szCs w:val="28"/>
        </w:rPr>
        <w:t xml:space="preserve"> Д.Ю., Егорочкина</w:t>
      </w:r>
      <w:r w:rsidR="00321DDC">
        <w:rPr>
          <w:sz w:val="28"/>
          <w:szCs w:val="28"/>
        </w:rPr>
        <w:t>,</w:t>
      </w:r>
      <w:r w:rsidR="003D727A" w:rsidRPr="00A65CC3">
        <w:rPr>
          <w:sz w:val="28"/>
          <w:szCs w:val="28"/>
        </w:rPr>
        <w:t xml:space="preserve"> И.О. Оценка возможности получения высококачественных вторичных заполнителей для монолитного строительства. // Новая наука: Современное с</w:t>
      </w:r>
      <w:r w:rsidR="00E37F54">
        <w:rPr>
          <w:sz w:val="28"/>
          <w:szCs w:val="28"/>
        </w:rPr>
        <w:t xml:space="preserve">остояние и пути развития. 2016. № 2-2 </w:t>
      </w:r>
      <w:r w:rsidR="003D727A" w:rsidRPr="00A65CC3">
        <w:rPr>
          <w:sz w:val="28"/>
          <w:szCs w:val="28"/>
        </w:rPr>
        <w:t>(62). С. 137-140.</w:t>
      </w:r>
    </w:p>
    <w:p w:rsidR="003D727A" w:rsidRPr="00EC7E2A" w:rsidRDefault="0078441F" w:rsidP="00A45C1F">
      <w:pPr>
        <w:pStyle w:val="af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2841">
        <w:rPr>
          <w:sz w:val="28"/>
          <w:szCs w:val="28"/>
        </w:rPr>
        <w:t xml:space="preserve">. </w:t>
      </w:r>
      <w:r w:rsidR="003D727A" w:rsidRPr="00A65CC3">
        <w:rPr>
          <w:sz w:val="28"/>
          <w:szCs w:val="28"/>
        </w:rPr>
        <w:t>Егорочкина</w:t>
      </w:r>
      <w:r w:rsidR="00321DDC">
        <w:rPr>
          <w:sz w:val="28"/>
          <w:szCs w:val="28"/>
        </w:rPr>
        <w:t>,</w:t>
      </w:r>
      <w:r w:rsidR="003D727A" w:rsidRPr="00A65CC3">
        <w:rPr>
          <w:sz w:val="28"/>
          <w:szCs w:val="28"/>
        </w:rPr>
        <w:t xml:space="preserve"> И.О., Кучеренко</w:t>
      </w:r>
      <w:r w:rsidR="00321DDC">
        <w:rPr>
          <w:sz w:val="28"/>
          <w:szCs w:val="28"/>
        </w:rPr>
        <w:t>,</w:t>
      </w:r>
      <w:r w:rsidR="003D727A" w:rsidRPr="00A65CC3">
        <w:rPr>
          <w:sz w:val="28"/>
          <w:szCs w:val="28"/>
        </w:rPr>
        <w:t xml:space="preserve"> Д.Ю. Сравнительная оценка качества заполнителей из дробленого бетона // Новая наука: техника и технологии. </w:t>
      </w:r>
      <w:r w:rsidR="00EC7E2A" w:rsidRPr="00EC7E2A">
        <w:rPr>
          <w:sz w:val="28"/>
          <w:szCs w:val="28"/>
        </w:rPr>
        <w:t>2017.</w:t>
      </w:r>
      <w:r w:rsidR="00EC7E2A">
        <w:rPr>
          <w:sz w:val="28"/>
          <w:szCs w:val="28"/>
        </w:rPr>
        <w:t xml:space="preserve"> </w:t>
      </w:r>
      <w:r w:rsidR="00EC7E2A" w:rsidRPr="00EC7E2A">
        <w:rPr>
          <w:sz w:val="28"/>
          <w:szCs w:val="28"/>
        </w:rPr>
        <w:t>№</w:t>
      </w:r>
      <w:r w:rsidR="00EC7E2A">
        <w:rPr>
          <w:sz w:val="28"/>
          <w:szCs w:val="28"/>
        </w:rPr>
        <w:t xml:space="preserve"> </w:t>
      </w:r>
      <w:r w:rsidR="003D727A" w:rsidRPr="00EC7E2A">
        <w:rPr>
          <w:sz w:val="28"/>
          <w:szCs w:val="28"/>
        </w:rPr>
        <w:t xml:space="preserve">3. </w:t>
      </w:r>
      <w:r w:rsidR="003D727A" w:rsidRPr="00A65CC3">
        <w:rPr>
          <w:sz w:val="28"/>
          <w:szCs w:val="28"/>
        </w:rPr>
        <w:t>С</w:t>
      </w:r>
      <w:r w:rsidR="003D727A" w:rsidRPr="00EC7E2A">
        <w:rPr>
          <w:sz w:val="28"/>
          <w:szCs w:val="28"/>
        </w:rPr>
        <w:t>. 30-33</w:t>
      </w:r>
      <w:r w:rsidR="00153643" w:rsidRPr="00EC7E2A">
        <w:rPr>
          <w:sz w:val="28"/>
          <w:szCs w:val="28"/>
        </w:rPr>
        <w:t>.</w:t>
      </w:r>
    </w:p>
    <w:p w:rsidR="00550369" w:rsidRDefault="0078441F" w:rsidP="00A45C1F">
      <w:pPr>
        <w:tabs>
          <w:tab w:val="left" w:pos="142"/>
        </w:tabs>
        <w:spacing w:after="160"/>
        <w:contextualSpacing/>
        <w:rPr>
          <w:szCs w:val="28"/>
        </w:rPr>
      </w:pPr>
      <w:r>
        <w:rPr>
          <w:szCs w:val="28"/>
        </w:rPr>
        <w:t>9</w:t>
      </w:r>
      <w:r w:rsidR="00550369">
        <w:rPr>
          <w:szCs w:val="28"/>
        </w:rPr>
        <w:t>. Егорочкина</w:t>
      </w:r>
      <w:r w:rsidR="00321DDC">
        <w:rPr>
          <w:szCs w:val="28"/>
        </w:rPr>
        <w:t>,</w:t>
      </w:r>
      <w:r w:rsidR="00550369">
        <w:rPr>
          <w:szCs w:val="28"/>
        </w:rPr>
        <w:t xml:space="preserve"> И.О</w:t>
      </w:r>
      <w:r w:rsidR="00550369" w:rsidRPr="00DD2FDD">
        <w:rPr>
          <w:szCs w:val="28"/>
        </w:rPr>
        <w:t xml:space="preserve">. </w:t>
      </w:r>
      <w:r w:rsidR="00550369" w:rsidRPr="00DD2FDD">
        <w:rPr>
          <w:bCs/>
          <w:szCs w:val="28"/>
        </w:rPr>
        <w:t>Рекомендации по подбору состава бетонов на вторичных заполнителях с разномодульными включениями</w:t>
      </w:r>
      <w:r w:rsidR="00550369" w:rsidRPr="00DD2FDD">
        <w:rPr>
          <w:szCs w:val="28"/>
        </w:rPr>
        <w:t xml:space="preserve"> //Вестник Южно-Уральского государственного университета. Серия: Строительство и архитектура. 2014. </w:t>
      </w:r>
      <w:r w:rsidR="00EC7E2A">
        <w:rPr>
          <w:szCs w:val="28"/>
        </w:rPr>
        <w:t xml:space="preserve">№ </w:t>
      </w:r>
      <w:r w:rsidR="00550369" w:rsidRPr="00DD2FDD">
        <w:rPr>
          <w:szCs w:val="28"/>
        </w:rPr>
        <w:t>3. С. 49-53.</w:t>
      </w:r>
    </w:p>
    <w:p w:rsidR="003D727A" w:rsidRPr="00E62A6A" w:rsidRDefault="0078441F" w:rsidP="00A45C1F">
      <w:pPr>
        <w:tabs>
          <w:tab w:val="left" w:pos="142"/>
        </w:tabs>
        <w:contextualSpacing/>
        <w:rPr>
          <w:color w:val="000000"/>
          <w:szCs w:val="28"/>
        </w:rPr>
      </w:pPr>
      <w:r w:rsidRPr="00937F51">
        <w:rPr>
          <w:szCs w:val="28"/>
        </w:rPr>
        <w:t>10</w:t>
      </w:r>
      <w:r w:rsidR="00550369" w:rsidRPr="00937F51">
        <w:rPr>
          <w:szCs w:val="28"/>
        </w:rPr>
        <w:t xml:space="preserve">. </w:t>
      </w:r>
      <w:r w:rsidR="003D727A" w:rsidRPr="00A65CC3">
        <w:rPr>
          <w:color w:val="000000"/>
          <w:szCs w:val="28"/>
        </w:rPr>
        <w:t>Тарасов</w:t>
      </w:r>
      <w:r w:rsidR="00321DDC" w:rsidRPr="00937F51">
        <w:rPr>
          <w:color w:val="000000"/>
          <w:szCs w:val="28"/>
        </w:rPr>
        <w:t>,</w:t>
      </w:r>
      <w:r w:rsidR="003D727A" w:rsidRPr="00937F51">
        <w:rPr>
          <w:color w:val="000000"/>
          <w:szCs w:val="28"/>
        </w:rPr>
        <w:t xml:space="preserve"> </w:t>
      </w:r>
      <w:r w:rsidR="003D727A" w:rsidRPr="00A65CC3">
        <w:rPr>
          <w:color w:val="000000"/>
          <w:szCs w:val="28"/>
        </w:rPr>
        <w:t>Ю</w:t>
      </w:r>
      <w:r w:rsidR="003D727A" w:rsidRPr="00937F51">
        <w:rPr>
          <w:color w:val="000000"/>
          <w:szCs w:val="28"/>
        </w:rPr>
        <w:t>.</w:t>
      </w:r>
      <w:r w:rsidR="003D727A" w:rsidRPr="00A65CC3">
        <w:rPr>
          <w:color w:val="000000"/>
          <w:szCs w:val="28"/>
        </w:rPr>
        <w:t>Д</w:t>
      </w:r>
      <w:r w:rsidR="003D727A" w:rsidRPr="00937F51">
        <w:rPr>
          <w:color w:val="000000"/>
          <w:szCs w:val="28"/>
        </w:rPr>
        <w:t xml:space="preserve">. </w:t>
      </w:r>
      <w:r w:rsidR="003D727A" w:rsidRPr="00A65CC3">
        <w:rPr>
          <w:color w:val="000000"/>
          <w:szCs w:val="28"/>
        </w:rPr>
        <w:t>Щековая</w:t>
      </w:r>
      <w:r w:rsidR="003D727A" w:rsidRPr="00937F51">
        <w:rPr>
          <w:color w:val="000000"/>
          <w:szCs w:val="28"/>
        </w:rPr>
        <w:t xml:space="preserve"> </w:t>
      </w:r>
      <w:r w:rsidR="003D727A" w:rsidRPr="00A65CC3">
        <w:rPr>
          <w:color w:val="000000"/>
          <w:szCs w:val="28"/>
        </w:rPr>
        <w:t>дробилка</w:t>
      </w:r>
      <w:r w:rsidR="003D727A" w:rsidRPr="00937F51">
        <w:rPr>
          <w:color w:val="000000"/>
          <w:szCs w:val="28"/>
        </w:rPr>
        <w:t>.</w:t>
      </w:r>
      <w:r w:rsidR="00B47894" w:rsidRPr="00937F51">
        <w:rPr>
          <w:color w:val="000000"/>
          <w:szCs w:val="28"/>
        </w:rPr>
        <w:t>/</w:t>
      </w:r>
      <w:r w:rsidR="003D727A" w:rsidRPr="00937F51">
        <w:rPr>
          <w:color w:val="000000"/>
          <w:szCs w:val="28"/>
        </w:rPr>
        <w:t xml:space="preserve"> </w:t>
      </w:r>
      <w:r w:rsidR="003D727A" w:rsidRPr="00A65CC3">
        <w:rPr>
          <w:color w:val="000000"/>
          <w:szCs w:val="28"/>
        </w:rPr>
        <w:t>Пат. Рос. Федерации 2338592. МПК B02C 1/02 (2006.01)</w:t>
      </w:r>
      <w:r w:rsidR="00F16709">
        <w:rPr>
          <w:color w:val="000000"/>
          <w:szCs w:val="28"/>
        </w:rPr>
        <w:t>, 20.11.2008</w:t>
      </w:r>
      <w:r w:rsidR="00E46789">
        <w:rPr>
          <w:color w:val="000000"/>
          <w:szCs w:val="28"/>
        </w:rPr>
        <w:t>.</w:t>
      </w:r>
    </w:p>
    <w:p w:rsidR="003D727A" w:rsidRPr="00A65CC3" w:rsidRDefault="0078441F" w:rsidP="00A45C1F">
      <w:pPr>
        <w:pStyle w:val="afd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612841">
        <w:rPr>
          <w:color w:val="000000"/>
          <w:sz w:val="28"/>
          <w:szCs w:val="28"/>
        </w:rPr>
        <w:t xml:space="preserve">. </w:t>
      </w:r>
      <w:r w:rsidR="003D727A" w:rsidRPr="00A65CC3">
        <w:rPr>
          <w:sz w:val="28"/>
          <w:szCs w:val="28"/>
        </w:rPr>
        <w:t>Коровкин</w:t>
      </w:r>
      <w:r w:rsidR="00321DDC">
        <w:rPr>
          <w:sz w:val="28"/>
          <w:szCs w:val="28"/>
        </w:rPr>
        <w:t>,</w:t>
      </w:r>
      <w:r w:rsidR="00321DDC" w:rsidRPr="00321DDC">
        <w:rPr>
          <w:sz w:val="28"/>
          <w:szCs w:val="28"/>
        </w:rPr>
        <w:t xml:space="preserve"> </w:t>
      </w:r>
      <w:r w:rsidR="00321DDC" w:rsidRPr="00A65CC3">
        <w:rPr>
          <w:sz w:val="28"/>
          <w:szCs w:val="28"/>
        </w:rPr>
        <w:t>М.О.</w:t>
      </w:r>
      <w:r w:rsidR="003D727A" w:rsidRPr="00A65CC3">
        <w:rPr>
          <w:sz w:val="28"/>
          <w:szCs w:val="28"/>
        </w:rPr>
        <w:t xml:space="preserve">, Шестернин, </w:t>
      </w:r>
      <w:r w:rsidR="00321DDC">
        <w:rPr>
          <w:sz w:val="28"/>
          <w:szCs w:val="28"/>
        </w:rPr>
        <w:t xml:space="preserve">А.И., </w:t>
      </w:r>
      <w:r w:rsidR="003D727A" w:rsidRPr="00A65CC3">
        <w:rPr>
          <w:sz w:val="28"/>
          <w:szCs w:val="28"/>
        </w:rPr>
        <w:t xml:space="preserve">Ерошкина </w:t>
      </w:r>
      <w:r w:rsidR="00321DDC" w:rsidRPr="00A65CC3">
        <w:rPr>
          <w:sz w:val="28"/>
          <w:szCs w:val="28"/>
        </w:rPr>
        <w:t xml:space="preserve">Н.А. </w:t>
      </w:r>
      <w:r w:rsidR="003D727A" w:rsidRPr="00A65CC3">
        <w:rPr>
          <w:sz w:val="28"/>
          <w:szCs w:val="28"/>
        </w:rPr>
        <w:t xml:space="preserve">Использование дробленого бетонного лома в качестве заполнителя для самоуплотняющегося бетона // </w:t>
      </w:r>
      <w:r w:rsidR="003D727A" w:rsidRPr="00B47894">
        <w:rPr>
          <w:sz w:val="28"/>
          <w:szCs w:val="28"/>
        </w:rPr>
        <w:t>Инженерный вестник Дона</w:t>
      </w:r>
      <w:r w:rsidR="003D727A" w:rsidRPr="00A65CC3">
        <w:rPr>
          <w:sz w:val="28"/>
          <w:szCs w:val="28"/>
        </w:rPr>
        <w:t>, № 3, 2015, URL: ivdon.ru/magazine/archive/n3y2015/3090</w:t>
      </w:r>
    </w:p>
    <w:p w:rsidR="00E91CFB" w:rsidRDefault="0078441F" w:rsidP="00A45C1F">
      <w:pPr>
        <w:rPr>
          <w:szCs w:val="28"/>
        </w:rPr>
      </w:pPr>
      <w:r>
        <w:rPr>
          <w:szCs w:val="28"/>
        </w:rPr>
        <w:t>12</w:t>
      </w:r>
      <w:r w:rsidR="00550369">
        <w:rPr>
          <w:szCs w:val="28"/>
        </w:rPr>
        <w:t>.</w:t>
      </w:r>
      <w:r w:rsidR="003D727A" w:rsidRPr="00A65CC3">
        <w:rPr>
          <w:szCs w:val="28"/>
        </w:rPr>
        <w:t xml:space="preserve"> Клушанцев</w:t>
      </w:r>
      <w:r w:rsidR="00321DDC">
        <w:rPr>
          <w:szCs w:val="28"/>
        </w:rPr>
        <w:t>,</w:t>
      </w:r>
      <w:r w:rsidR="003D727A" w:rsidRPr="00A65CC3">
        <w:rPr>
          <w:szCs w:val="28"/>
        </w:rPr>
        <w:t xml:space="preserve"> Б.В., Косарев</w:t>
      </w:r>
      <w:r w:rsidR="00321DDC">
        <w:rPr>
          <w:szCs w:val="28"/>
        </w:rPr>
        <w:t>,</w:t>
      </w:r>
      <w:r w:rsidR="003D727A" w:rsidRPr="00A65CC3">
        <w:rPr>
          <w:szCs w:val="28"/>
        </w:rPr>
        <w:t xml:space="preserve"> А.И., Муйземнен</w:t>
      </w:r>
      <w:r w:rsidR="00321DDC">
        <w:rPr>
          <w:szCs w:val="28"/>
        </w:rPr>
        <w:t>,</w:t>
      </w:r>
      <w:r w:rsidR="003D727A" w:rsidRPr="00A65CC3">
        <w:rPr>
          <w:szCs w:val="28"/>
        </w:rPr>
        <w:t xml:space="preserve"> Ю.А. Дробилка. Конструкция, расчет, особенности эксплуатации. - М.: Машиностроение, 1990, 320 с.</w:t>
      </w:r>
    </w:p>
    <w:p w:rsidR="00D50533" w:rsidRPr="00D50533" w:rsidRDefault="00D50533" w:rsidP="00A45C1F">
      <w:pPr>
        <w:rPr>
          <w:szCs w:val="28"/>
        </w:rPr>
      </w:pPr>
    </w:p>
    <w:p w:rsidR="003D727A" w:rsidRPr="00F709C8" w:rsidRDefault="00E91CFB" w:rsidP="00D50533">
      <w:pPr>
        <w:jc w:val="center"/>
        <w:rPr>
          <w:szCs w:val="28"/>
          <w:lang w:val="en-US"/>
        </w:rPr>
      </w:pPr>
      <w:r w:rsidRPr="00F709C8">
        <w:rPr>
          <w:rFonts w:ascii="TimesNewRomanPS-BoldMT" w:hAnsi="TimesNewRomanPS-BoldMT" w:cs="TimesNewRomanPS-BoldMT"/>
          <w:b/>
          <w:bCs/>
          <w:szCs w:val="28"/>
          <w:lang w:val="en-US"/>
        </w:rPr>
        <w:t>Reference</w:t>
      </w:r>
    </w:p>
    <w:p w:rsidR="00937F51" w:rsidRPr="00937F51" w:rsidRDefault="00937F51" w:rsidP="00A45C1F">
      <w:pPr>
        <w:pStyle w:val="afd"/>
        <w:spacing w:line="360" w:lineRule="auto"/>
        <w:jc w:val="both"/>
        <w:rPr>
          <w:sz w:val="28"/>
          <w:szCs w:val="28"/>
          <w:lang w:val="en-US"/>
        </w:rPr>
      </w:pPr>
      <w:r w:rsidRPr="007229FD"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>Gusev</w:t>
      </w:r>
      <w:r w:rsidRPr="00E117F7">
        <w:rPr>
          <w:sz w:val="28"/>
          <w:szCs w:val="28"/>
          <w:lang w:val="en-US"/>
        </w:rPr>
        <w:t xml:space="preserve"> B.V.</w:t>
      </w:r>
      <w:r w:rsidR="00E51DEE" w:rsidRPr="00034D8F">
        <w:rPr>
          <w:sz w:val="28"/>
          <w:szCs w:val="28"/>
          <w:lang w:val="en-US"/>
        </w:rPr>
        <w:t xml:space="preserve">, </w:t>
      </w:r>
      <w:r w:rsidR="00E51DEE" w:rsidRPr="00E117F7">
        <w:rPr>
          <w:sz w:val="28"/>
          <w:szCs w:val="28"/>
          <w:lang w:val="en-US"/>
        </w:rPr>
        <w:t>Zagurskiy</w:t>
      </w:r>
      <w:r w:rsidRPr="00E117F7">
        <w:rPr>
          <w:sz w:val="28"/>
          <w:szCs w:val="28"/>
          <w:lang w:val="en-US"/>
        </w:rPr>
        <w:t xml:space="preserve"> V.A.</w:t>
      </w:r>
      <w:r w:rsidRPr="00034D8F">
        <w:rPr>
          <w:sz w:val="28"/>
          <w:szCs w:val="28"/>
          <w:lang w:val="en-US"/>
        </w:rPr>
        <w:t xml:space="preserve"> Vtorichnoye ispol'zovaniye </w:t>
      </w:r>
      <w:r w:rsidR="00E51DEE" w:rsidRPr="00034D8F">
        <w:rPr>
          <w:sz w:val="28"/>
          <w:szCs w:val="28"/>
          <w:lang w:val="en-US"/>
        </w:rPr>
        <w:t>betonov [</w:t>
      </w:r>
      <w:r w:rsidRPr="00E117F7">
        <w:rPr>
          <w:sz w:val="28"/>
          <w:szCs w:val="28"/>
          <w:lang w:val="en-US"/>
        </w:rPr>
        <w:t>Re-use of concrete</w:t>
      </w:r>
      <w:r>
        <w:rPr>
          <w:sz w:val="28"/>
          <w:szCs w:val="28"/>
          <w:lang w:val="en-US"/>
        </w:rPr>
        <w:t>]</w:t>
      </w:r>
      <w:r w:rsidR="00716651" w:rsidRPr="00716651">
        <w:rPr>
          <w:sz w:val="28"/>
          <w:szCs w:val="28"/>
          <w:lang w:val="en-US"/>
        </w:rPr>
        <w:t>.</w:t>
      </w:r>
      <w:r w:rsidR="00E37F54">
        <w:rPr>
          <w:sz w:val="28"/>
          <w:szCs w:val="28"/>
          <w:lang w:val="en-US"/>
        </w:rPr>
        <w:t xml:space="preserve"> M</w:t>
      </w:r>
      <w:r w:rsidR="00716651">
        <w:rPr>
          <w:sz w:val="28"/>
          <w:szCs w:val="28"/>
          <w:lang w:val="en-US"/>
        </w:rPr>
        <w:t>.: Stroyizdat, 1988.</w:t>
      </w:r>
      <w:r>
        <w:rPr>
          <w:sz w:val="28"/>
          <w:szCs w:val="28"/>
          <w:lang w:val="en-US"/>
        </w:rPr>
        <w:t xml:space="preserve"> 97 </w:t>
      </w:r>
      <w:r>
        <w:rPr>
          <w:sz w:val="28"/>
          <w:szCs w:val="28"/>
        </w:rPr>
        <w:t>р</w:t>
      </w:r>
      <w:r w:rsidRPr="00C33919">
        <w:rPr>
          <w:sz w:val="28"/>
          <w:szCs w:val="28"/>
          <w:lang w:val="en-US"/>
        </w:rPr>
        <w:t>.</w:t>
      </w:r>
    </w:p>
    <w:p w:rsidR="00937F51" w:rsidRPr="00C93476" w:rsidRDefault="00937F51" w:rsidP="00A45C1F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  <w:lang w:val="en-US" w:eastAsia="ru-RU"/>
        </w:rPr>
      </w:pPr>
      <w:r w:rsidRPr="008D2712">
        <w:rPr>
          <w:rFonts w:eastAsia="Times New Roman"/>
          <w:color w:val="auto"/>
          <w:sz w:val="28"/>
          <w:szCs w:val="28"/>
          <w:lang w:val="en-US" w:eastAsia="ru-RU"/>
        </w:rPr>
        <w:lastRenderedPageBreak/>
        <w:t xml:space="preserve">2. </w:t>
      </w:r>
      <w:r w:rsidRPr="00321DDC">
        <w:rPr>
          <w:rFonts w:eastAsia="Times New Roman"/>
          <w:color w:val="auto"/>
          <w:sz w:val="28"/>
          <w:szCs w:val="28"/>
          <w:lang w:val="en-US" w:eastAsia="ru-RU"/>
        </w:rPr>
        <w:t>Maleš</w:t>
      </w:r>
      <w:r>
        <w:rPr>
          <w:rFonts w:eastAsia="Times New Roman"/>
          <w:color w:val="auto"/>
          <w:sz w:val="28"/>
          <w:szCs w:val="28"/>
          <w:lang w:val="en-US" w:eastAsia="ru-RU"/>
        </w:rPr>
        <w:t>ev, M.</w:t>
      </w:r>
      <w:r w:rsidRPr="00321DDC">
        <w:rPr>
          <w:rFonts w:eastAsia="Times New Roman"/>
          <w:color w:val="auto"/>
          <w:sz w:val="28"/>
          <w:szCs w:val="28"/>
          <w:lang w:val="en-US" w:eastAsia="ru-RU"/>
        </w:rPr>
        <w:t>,</w:t>
      </w:r>
      <w:r>
        <w:rPr>
          <w:rFonts w:eastAsia="Times New Roman"/>
          <w:color w:val="auto"/>
          <w:sz w:val="28"/>
          <w:szCs w:val="28"/>
          <w:lang w:val="en-US" w:eastAsia="ru-RU"/>
        </w:rPr>
        <w:t xml:space="preserve"> Radonjanin, V.</w:t>
      </w:r>
      <w:r w:rsidRPr="00BA7C11">
        <w:rPr>
          <w:rFonts w:eastAsia="Times New Roman"/>
          <w:color w:val="auto"/>
          <w:sz w:val="28"/>
          <w:szCs w:val="28"/>
          <w:lang w:val="en-US" w:eastAsia="ru-RU"/>
        </w:rPr>
        <w:t>,</w:t>
      </w:r>
      <w:r w:rsidRPr="00321DDC">
        <w:rPr>
          <w:rFonts w:eastAsia="Times New Roman"/>
          <w:color w:val="auto"/>
          <w:sz w:val="28"/>
          <w:szCs w:val="28"/>
          <w:lang w:val="en-US" w:eastAsia="ru-RU"/>
        </w:rPr>
        <w:t xml:space="preserve"> Dimča, M.</w:t>
      </w:r>
      <w:r w:rsidRPr="00E117F7">
        <w:rPr>
          <w:rFonts w:eastAsia="Times New Roman"/>
          <w:color w:val="auto"/>
          <w:sz w:val="28"/>
          <w:szCs w:val="28"/>
          <w:lang w:val="en-US" w:eastAsia="ru-RU"/>
        </w:rPr>
        <w:t xml:space="preserve"> </w:t>
      </w:r>
      <w:r w:rsidRPr="00321DDC">
        <w:rPr>
          <w:rFonts w:eastAsia="Times New Roman"/>
          <w:color w:val="auto"/>
          <w:sz w:val="28"/>
          <w:szCs w:val="28"/>
          <w:lang w:val="en-US" w:eastAsia="ru-RU"/>
        </w:rPr>
        <w:t>Serbia</w:t>
      </w:r>
      <w:r w:rsidRPr="00E117F7">
        <w:rPr>
          <w:rFonts w:eastAsia="Times New Roman"/>
          <w:color w:val="auto"/>
          <w:sz w:val="28"/>
          <w:szCs w:val="28"/>
          <w:lang w:val="en-US" w:eastAsia="ru-RU"/>
        </w:rPr>
        <w:t>.</w:t>
      </w:r>
      <w:r w:rsidRPr="008D2712">
        <w:rPr>
          <w:rFonts w:eastAsia="Times New Roman"/>
          <w:color w:val="auto"/>
          <w:sz w:val="28"/>
          <w:szCs w:val="28"/>
          <w:lang w:val="en-US" w:eastAsia="ru-RU"/>
        </w:rPr>
        <w:t xml:space="preserve">: </w:t>
      </w:r>
      <w:r w:rsidRPr="00321DDC">
        <w:rPr>
          <w:rFonts w:eastAsia="Times New Roman"/>
          <w:color w:val="auto"/>
          <w:sz w:val="28"/>
          <w:szCs w:val="28"/>
          <w:lang w:val="en-US" w:eastAsia="ru-RU"/>
        </w:rPr>
        <w:t>Novi Sad</w:t>
      </w:r>
      <w:r>
        <w:rPr>
          <w:rFonts w:eastAsia="Times New Roman"/>
          <w:color w:val="auto"/>
          <w:sz w:val="28"/>
          <w:szCs w:val="28"/>
          <w:lang w:val="en-US" w:eastAsia="ru-RU"/>
        </w:rPr>
        <w:t>, 20</w:t>
      </w:r>
      <w:r w:rsidRPr="00E117F7">
        <w:rPr>
          <w:rFonts w:eastAsia="Times New Roman"/>
          <w:color w:val="auto"/>
          <w:sz w:val="28"/>
          <w:szCs w:val="28"/>
          <w:lang w:val="en-US" w:eastAsia="ru-RU"/>
        </w:rPr>
        <w:t>10</w:t>
      </w:r>
      <w:r w:rsidRPr="008D2712">
        <w:rPr>
          <w:rFonts w:eastAsia="Times New Roman"/>
          <w:color w:val="auto"/>
          <w:sz w:val="28"/>
          <w:szCs w:val="28"/>
          <w:lang w:val="en-US" w:eastAsia="ru-RU"/>
        </w:rPr>
        <w:t xml:space="preserve">. </w:t>
      </w:r>
      <w:r w:rsidRPr="00321DDC">
        <w:rPr>
          <w:rFonts w:eastAsia="Times New Roman"/>
          <w:color w:val="auto"/>
          <w:sz w:val="28"/>
          <w:szCs w:val="28"/>
          <w:lang w:val="en-US" w:eastAsia="ru-RU"/>
        </w:rPr>
        <w:t>pp. 495-504.</w:t>
      </w:r>
      <w:r w:rsidRPr="008D2712">
        <w:rPr>
          <w:rFonts w:ascii="Helvetica" w:hAnsi="Helvetica"/>
          <w:color w:val="525252"/>
          <w:sz w:val="20"/>
          <w:szCs w:val="20"/>
          <w:shd w:val="clear" w:color="auto" w:fill="FFFFFF"/>
          <w:lang w:val="en-US"/>
        </w:rPr>
        <w:t xml:space="preserve"> </w:t>
      </w:r>
      <w:r w:rsidRPr="00C93476">
        <w:rPr>
          <w:rFonts w:ascii="DqtjgdAdvTT5843c571" w:eastAsia="DqtjgdAdvTT5843c571" w:hAnsi="Calibri" w:cs="DqtjgdAdvTT5843c571"/>
          <w:sz w:val="19"/>
          <w:szCs w:val="19"/>
          <w:lang w:val="en-US"/>
        </w:rPr>
        <w:t xml:space="preserve"> </w:t>
      </w:r>
      <w:r w:rsidRPr="00C93476">
        <w:rPr>
          <w:rFonts w:eastAsia="Times New Roman"/>
          <w:color w:val="auto"/>
          <w:sz w:val="28"/>
          <w:szCs w:val="28"/>
          <w:lang w:val="en-US" w:eastAsia="ru-RU"/>
        </w:rPr>
        <w:t>doi:</w:t>
      </w:r>
      <w:r w:rsidR="00931161" w:rsidRPr="00E51DEE">
        <w:rPr>
          <w:rFonts w:eastAsia="Times New Roman"/>
          <w:color w:val="auto"/>
          <w:sz w:val="28"/>
          <w:szCs w:val="28"/>
          <w:lang w:val="en-US" w:eastAsia="ru-RU"/>
        </w:rPr>
        <w:t xml:space="preserve"> </w:t>
      </w:r>
      <w:r w:rsidRPr="00C93476">
        <w:rPr>
          <w:rFonts w:eastAsia="Times New Roman"/>
          <w:color w:val="auto"/>
          <w:sz w:val="28"/>
          <w:szCs w:val="28"/>
          <w:lang w:val="en-US" w:eastAsia="ru-RU"/>
        </w:rPr>
        <w:t>10.3390/su</w:t>
      </w:r>
      <w:r w:rsidR="00D50533" w:rsidRPr="00D50533">
        <w:rPr>
          <w:rFonts w:eastAsia="Times New Roman"/>
          <w:color w:val="auto"/>
          <w:sz w:val="28"/>
          <w:szCs w:val="28"/>
          <w:lang w:val="en-US" w:eastAsia="ru-RU"/>
        </w:rPr>
        <w:t xml:space="preserve"> </w:t>
      </w:r>
      <w:r w:rsidRPr="00C93476">
        <w:rPr>
          <w:rFonts w:eastAsia="Times New Roman"/>
          <w:color w:val="auto"/>
          <w:sz w:val="28"/>
          <w:szCs w:val="28"/>
          <w:lang w:val="en-US" w:eastAsia="ru-RU"/>
        </w:rPr>
        <w:t>2051204.</w:t>
      </w:r>
    </w:p>
    <w:p w:rsidR="00937F51" w:rsidRPr="00931161" w:rsidRDefault="00937F51" w:rsidP="00A45C1F">
      <w:pPr>
        <w:pStyle w:val="afd"/>
        <w:spacing w:line="360" w:lineRule="auto"/>
        <w:jc w:val="both"/>
        <w:rPr>
          <w:sz w:val="28"/>
          <w:szCs w:val="28"/>
          <w:lang w:val="en-US"/>
        </w:rPr>
      </w:pPr>
      <w:r w:rsidRPr="00C33919">
        <w:rPr>
          <w:sz w:val="28"/>
          <w:szCs w:val="28"/>
          <w:lang w:val="en-US"/>
        </w:rPr>
        <w:t xml:space="preserve">3. </w:t>
      </w:r>
      <w:r w:rsidRPr="00321DDC">
        <w:rPr>
          <w:sz w:val="28"/>
          <w:szCs w:val="28"/>
          <w:lang w:val="en-US"/>
        </w:rPr>
        <w:t>Li</w:t>
      </w:r>
      <w:r w:rsidRPr="00C33919">
        <w:rPr>
          <w:sz w:val="28"/>
          <w:szCs w:val="28"/>
          <w:lang w:val="en-US"/>
        </w:rPr>
        <w:t xml:space="preserve">, </w:t>
      </w:r>
      <w:r w:rsidRPr="00321DDC">
        <w:rPr>
          <w:sz w:val="28"/>
          <w:szCs w:val="28"/>
          <w:lang w:val="en-US"/>
        </w:rPr>
        <w:t>X</w:t>
      </w:r>
      <w:r w:rsidRPr="00C33919">
        <w:rPr>
          <w:sz w:val="28"/>
          <w:szCs w:val="28"/>
          <w:lang w:val="en-US"/>
        </w:rPr>
        <w:t>.</w:t>
      </w:r>
      <w:r w:rsidRPr="00891980">
        <w:rPr>
          <w:sz w:val="28"/>
          <w:szCs w:val="28"/>
          <w:lang w:val="en-US"/>
        </w:rPr>
        <w:t xml:space="preserve"> </w:t>
      </w:r>
      <w:r w:rsidRPr="00321DDC">
        <w:rPr>
          <w:sz w:val="28"/>
          <w:szCs w:val="28"/>
          <w:lang w:val="en-US"/>
        </w:rPr>
        <w:t>China</w:t>
      </w:r>
      <w:r w:rsidRPr="00937F5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E51DEE">
        <w:rPr>
          <w:sz w:val="28"/>
          <w:szCs w:val="28"/>
          <w:lang w:val="en-US"/>
        </w:rPr>
        <w:t>Pekin</w:t>
      </w:r>
      <w:r w:rsidR="00E51DEE" w:rsidRPr="00891980">
        <w:rPr>
          <w:sz w:val="28"/>
          <w:szCs w:val="28"/>
          <w:lang w:val="en-US"/>
        </w:rPr>
        <w:t>:</w:t>
      </w:r>
      <w:r w:rsidR="00E51DEE" w:rsidRPr="00321DDC">
        <w:rPr>
          <w:sz w:val="28"/>
          <w:szCs w:val="28"/>
          <w:lang w:val="en-US"/>
        </w:rPr>
        <w:t xml:space="preserve"> Resource</w:t>
      </w:r>
      <w:r w:rsidRPr="00891980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C93476">
        <w:rPr>
          <w:sz w:val="28"/>
          <w:szCs w:val="28"/>
          <w:lang w:val="en-US"/>
        </w:rPr>
        <w:t>2008, №</w:t>
      </w:r>
      <w:r w:rsidR="00931161" w:rsidRPr="00931161">
        <w:rPr>
          <w:sz w:val="28"/>
          <w:szCs w:val="28"/>
          <w:lang w:val="en-US"/>
        </w:rPr>
        <w:t xml:space="preserve"> </w:t>
      </w:r>
      <w:r w:rsidRPr="00C93476">
        <w:rPr>
          <w:sz w:val="28"/>
          <w:szCs w:val="28"/>
          <w:lang w:val="en-US"/>
        </w:rPr>
        <w:t>1</w:t>
      </w:r>
      <w:r w:rsidR="00931161" w:rsidRPr="00931161">
        <w:rPr>
          <w:sz w:val="28"/>
          <w:szCs w:val="28"/>
          <w:lang w:val="en-US"/>
        </w:rPr>
        <w:t xml:space="preserve"> </w:t>
      </w:r>
      <w:r w:rsidRPr="00C93476">
        <w:rPr>
          <w:sz w:val="28"/>
          <w:szCs w:val="28"/>
          <w:lang w:val="en-US"/>
        </w:rPr>
        <w:t xml:space="preserve">(2), </w:t>
      </w:r>
      <w:r w:rsidRPr="00A45C1F">
        <w:rPr>
          <w:sz w:val="28"/>
          <w:szCs w:val="28"/>
          <w:lang w:val="en-US"/>
        </w:rPr>
        <w:t>рр</w:t>
      </w:r>
      <w:r w:rsidRPr="00C93476">
        <w:rPr>
          <w:sz w:val="28"/>
          <w:szCs w:val="28"/>
          <w:lang w:val="en-US"/>
        </w:rPr>
        <w:t>. 36</w:t>
      </w:r>
      <w:r w:rsidR="00931161" w:rsidRPr="00931161">
        <w:rPr>
          <w:sz w:val="28"/>
          <w:szCs w:val="28"/>
          <w:lang w:val="en-US"/>
        </w:rPr>
        <w:t xml:space="preserve"> </w:t>
      </w:r>
      <w:r w:rsidRPr="00C93476">
        <w:rPr>
          <w:sz w:val="28"/>
          <w:szCs w:val="28"/>
          <w:lang w:val="en-US"/>
        </w:rPr>
        <w:t>-</w:t>
      </w:r>
      <w:r w:rsidR="00931161" w:rsidRPr="00931161">
        <w:rPr>
          <w:sz w:val="28"/>
          <w:szCs w:val="28"/>
          <w:lang w:val="en-US"/>
        </w:rPr>
        <w:t xml:space="preserve"> </w:t>
      </w:r>
      <w:r w:rsidRPr="00C93476">
        <w:rPr>
          <w:sz w:val="28"/>
          <w:szCs w:val="28"/>
          <w:lang w:val="en-US"/>
        </w:rPr>
        <w:t xml:space="preserve">44. </w:t>
      </w:r>
      <w:r w:rsidR="00931161" w:rsidRPr="00C33919">
        <w:rPr>
          <w:sz w:val="28"/>
          <w:szCs w:val="28"/>
          <w:lang w:val="en-US"/>
        </w:rPr>
        <w:t>doi</w:t>
      </w:r>
      <w:r w:rsidR="00931161" w:rsidRPr="00555E88">
        <w:rPr>
          <w:sz w:val="28"/>
          <w:szCs w:val="28"/>
          <w:lang w:val="en-US"/>
        </w:rPr>
        <w:t>: 10.1016/</w:t>
      </w:r>
      <w:r w:rsidR="00931161" w:rsidRPr="00C33919">
        <w:rPr>
          <w:sz w:val="28"/>
          <w:szCs w:val="28"/>
          <w:lang w:val="en-US"/>
        </w:rPr>
        <w:t>j</w:t>
      </w:r>
      <w:r w:rsidR="00931161" w:rsidRPr="00555E88">
        <w:rPr>
          <w:sz w:val="28"/>
          <w:szCs w:val="28"/>
          <w:lang w:val="en-US"/>
        </w:rPr>
        <w:t xml:space="preserve">. </w:t>
      </w:r>
      <w:r w:rsidR="00931161" w:rsidRPr="00C33919">
        <w:rPr>
          <w:sz w:val="28"/>
          <w:szCs w:val="28"/>
          <w:lang w:val="en-US"/>
        </w:rPr>
        <w:t>resconrec</w:t>
      </w:r>
      <w:r w:rsidR="00931161" w:rsidRPr="00555E88">
        <w:rPr>
          <w:sz w:val="28"/>
          <w:szCs w:val="28"/>
          <w:lang w:val="en-US"/>
        </w:rPr>
        <w:t>. 2008.09.006.</w:t>
      </w:r>
    </w:p>
    <w:p w:rsidR="00937F51" w:rsidRPr="00931161" w:rsidRDefault="00937F51" w:rsidP="00A45C1F">
      <w:pPr>
        <w:pStyle w:val="afd"/>
        <w:spacing w:line="360" w:lineRule="auto"/>
        <w:jc w:val="both"/>
        <w:rPr>
          <w:rFonts w:ascii="Myriad Pro Bold Cond" w:hAnsi="Myriad Pro Bold Cond"/>
          <w:color w:val="000000"/>
          <w:sz w:val="28"/>
          <w:szCs w:val="28"/>
          <w:shd w:val="clear" w:color="auto" w:fill="FFFFFF"/>
          <w:lang w:val="en-US"/>
        </w:rPr>
      </w:pPr>
      <w:r w:rsidRPr="00A45C1F">
        <w:rPr>
          <w:sz w:val="28"/>
          <w:szCs w:val="28"/>
          <w:lang w:val="en-US"/>
        </w:rPr>
        <w:t xml:space="preserve">4. Kurochka, P.N., Mirzaliyev, R.R. </w:t>
      </w:r>
      <w:r w:rsidR="00A45C1F" w:rsidRPr="00A45C1F">
        <w:rPr>
          <w:sz w:val="28"/>
          <w:szCs w:val="28"/>
          <w:lang w:val="en-US"/>
        </w:rPr>
        <w:t>Inženernyj vestnik Dona (Rus)</w:t>
      </w:r>
      <w:r w:rsidRPr="00A45C1F">
        <w:rPr>
          <w:sz w:val="28"/>
          <w:szCs w:val="28"/>
          <w:lang w:val="en-US"/>
        </w:rPr>
        <w:t>,</w:t>
      </w:r>
      <w:r w:rsidRPr="00937F51">
        <w:rPr>
          <w:rFonts w:ascii="Myriad Pro Bold Cond" w:hAnsi="Myriad Pro Bold Cond"/>
          <w:color w:val="000000"/>
          <w:sz w:val="28"/>
          <w:szCs w:val="28"/>
          <w:shd w:val="clear" w:color="auto" w:fill="FFFFFF"/>
          <w:lang w:val="en-US"/>
        </w:rPr>
        <w:t xml:space="preserve"> 2012, № 4</w:t>
      </w:r>
      <w:r w:rsidR="00931161" w:rsidRPr="00931161">
        <w:rPr>
          <w:rFonts w:ascii="Myriad Pro Bold Cond" w:hAnsi="Myriad Pro Bold Cond"/>
          <w:color w:val="000000"/>
          <w:sz w:val="28"/>
          <w:szCs w:val="28"/>
          <w:shd w:val="clear" w:color="auto" w:fill="FFFFFF"/>
          <w:lang w:val="en-US"/>
        </w:rPr>
        <w:t>.</w:t>
      </w:r>
      <w:r w:rsidRPr="00937F51">
        <w:rPr>
          <w:rFonts w:ascii="Myriad Pro Bold Cond" w:hAnsi="Myriad Pro Bold Cond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A7C11">
        <w:rPr>
          <w:sz w:val="28"/>
          <w:szCs w:val="28"/>
          <w:lang w:val="en-US"/>
        </w:rPr>
        <w:t>URL</w:t>
      </w:r>
      <w:r w:rsidRPr="00937F51">
        <w:rPr>
          <w:sz w:val="28"/>
          <w:szCs w:val="28"/>
          <w:lang w:val="en-US"/>
        </w:rPr>
        <w:t xml:space="preserve">: </w:t>
      </w:r>
      <w:r w:rsidRPr="00321DDC">
        <w:rPr>
          <w:sz w:val="28"/>
          <w:szCs w:val="28"/>
          <w:lang w:val="en-US"/>
        </w:rPr>
        <w:t>ivdon</w:t>
      </w:r>
      <w:r w:rsidRPr="00937F51">
        <w:rPr>
          <w:sz w:val="28"/>
          <w:szCs w:val="28"/>
          <w:lang w:val="en-US"/>
        </w:rPr>
        <w:t>.</w:t>
      </w:r>
      <w:r w:rsidRPr="00321DDC">
        <w:rPr>
          <w:sz w:val="28"/>
          <w:szCs w:val="28"/>
          <w:lang w:val="en-US"/>
        </w:rPr>
        <w:t>ru</w:t>
      </w:r>
      <w:r w:rsidRPr="00937F51">
        <w:rPr>
          <w:sz w:val="28"/>
          <w:szCs w:val="28"/>
          <w:lang w:val="en-US"/>
        </w:rPr>
        <w:t>/</w:t>
      </w:r>
      <w:r w:rsidRPr="00321DDC">
        <w:rPr>
          <w:sz w:val="28"/>
          <w:szCs w:val="28"/>
          <w:lang w:val="en-US"/>
        </w:rPr>
        <w:t>magazine</w:t>
      </w:r>
      <w:r w:rsidRPr="00937F51">
        <w:rPr>
          <w:sz w:val="28"/>
          <w:szCs w:val="28"/>
          <w:lang w:val="en-US"/>
        </w:rPr>
        <w:t>/</w:t>
      </w:r>
      <w:r w:rsidRPr="00321DDC">
        <w:rPr>
          <w:sz w:val="28"/>
          <w:szCs w:val="28"/>
          <w:lang w:val="en-US"/>
        </w:rPr>
        <w:t>archive</w:t>
      </w:r>
      <w:r w:rsidRPr="00937F51">
        <w:rPr>
          <w:sz w:val="28"/>
          <w:szCs w:val="28"/>
          <w:lang w:val="en-US"/>
        </w:rPr>
        <w:t>/</w:t>
      </w:r>
      <w:r w:rsidRPr="00321DDC">
        <w:rPr>
          <w:sz w:val="28"/>
          <w:szCs w:val="28"/>
          <w:lang w:val="en-US"/>
        </w:rPr>
        <w:t>n</w:t>
      </w:r>
      <w:r w:rsidRPr="00937F51">
        <w:rPr>
          <w:sz w:val="28"/>
          <w:szCs w:val="28"/>
          <w:lang w:val="en-US"/>
        </w:rPr>
        <w:t>4</w:t>
      </w:r>
      <w:r w:rsidRPr="00321DDC">
        <w:rPr>
          <w:sz w:val="28"/>
          <w:szCs w:val="28"/>
          <w:lang w:val="en-US"/>
        </w:rPr>
        <w:t>y</w:t>
      </w:r>
      <w:r w:rsidRPr="00937F51">
        <w:rPr>
          <w:sz w:val="28"/>
          <w:szCs w:val="28"/>
          <w:lang w:val="en-US"/>
        </w:rPr>
        <w:t>2012/3090</w:t>
      </w:r>
      <w:r w:rsidR="00931161" w:rsidRPr="00931161">
        <w:rPr>
          <w:sz w:val="28"/>
          <w:szCs w:val="28"/>
          <w:lang w:val="en-US"/>
        </w:rPr>
        <w:t>.</w:t>
      </w:r>
    </w:p>
    <w:p w:rsidR="00937F51" w:rsidRPr="00937F51" w:rsidRDefault="00937F51" w:rsidP="00A45C1F">
      <w:pPr>
        <w:pStyle w:val="afd"/>
        <w:spacing w:line="360" w:lineRule="auto"/>
        <w:jc w:val="both"/>
        <w:rPr>
          <w:sz w:val="28"/>
          <w:szCs w:val="28"/>
          <w:lang w:val="en-US"/>
        </w:rPr>
      </w:pPr>
      <w:r w:rsidRPr="00B32B84">
        <w:rPr>
          <w:sz w:val="28"/>
          <w:szCs w:val="28"/>
          <w:lang w:val="en-US"/>
        </w:rPr>
        <w:t xml:space="preserve">5. Egorochkina, I.O., Kostyrya, YA.I. </w:t>
      </w:r>
      <w:r w:rsidRPr="00C93476">
        <w:rPr>
          <w:sz w:val="28"/>
          <w:szCs w:val="28"/>
          <w:lang w:val="en-US"/>
        </w:rPr>
        <w:t>Stroitel</w:t>
      </w:r>
      <w:r w:rsidRPr="00B32B84">
        <w:rPr>
          <w:sz w:val="28"/>
          <w:szCs w:val="28"/>
          <w:lang w:val="en-US"/>
        </w:rPr>
        <w:t>'</w:t>
      </w:r>
      <w:r w:rsidRPr="00C93476">
        <w:rPr>
          <w:sz w:val="28"/>
          <w:szCs w:val="28"/>
          <w:lang w:val="en-US"/>
        </w:rPr>
        <w:t>stvo</w:t>
      </w:r>
      <w:r w:rsidRPr="00B32B84">
        <w:rPr>
          <w:sz w:val="28"/>
          <w:szCs w:val="28"/>
          <w:lang w:val="en-US"/>
        </w:rPr>
        <w:t xml:space="preserve"> </w:t>
      </w:r>
      <w:r w:rsidR="00931161" w:rsidRPr="00931161">
        <w:rPr>
          <w:sz w:val="28"/>
          <w:szCs w:val="28"/>
          <w:lang w:val="en-US"/>
        </w:rPr>
        <w:t xml:space="preserve"> </w:t>
      </w:r>
      <w:r w:rsidRPr="00C93476">
        <w:rPr>
          <w:sz w:val="28"/>
          <w:szCs w:val="28"/>
          <w:lang w:val="en-US"/>
        </w:rPr>
        <w:t>i</w:t>
      </w:r>
      <w:r w:rsidRPr="00B32B84">
        <w:rPr>
          <w:sz w:val="28"/>
          <w:szCs w:val="28"/>
          <w:lang w:val="en-US"/>
        </w:rPr>
        <w:t xml:space="preserve"> </w:t>
      </w:r>
      <w:r w:rsidR="00931161" w:rsidRPr="00931161">
        <w:rPr>
          <w:sz w:val="28"/>
          <w:szCs w:val="28"/>
          <w:lang w:val="en-US"/>
        </w:rPr>
        <w:t xml:space="preserve"> </w:t>
      </w:r>
      <w:r w:rsidRPr="00C93476">
        <w:rPr>
          <w:sz w:val="28"/>
          <w:szCs w:val="28"/>
          <w:lang w:val="en-US"/>
        </w:rPr>
        <w:t>arkhitektura</w:t>
      </w:r>
      <w:r w:rsidR="00D50533" w:rsidRPr="00D50533">
        <w:rPr>
          <w:sz w:val="28"/>
          <w:szCs w:val="28"/>
          <w:lang w:val="en-US"/>
        </w:rPr>
        <w:t>.</w:t>
      </w:r>
      <w:r w:rsidRPr="00B32B84">
        <w:rPr>
          <w:sz w:val="28"/>
          <w:szCs w:val="28"/>
          <w:lang w:val="en-US"/>
        </w:rPr>
        <w:t xml:space="preserve"> 2015. </w:t>
      </w:r>
      <w:r w:rsidRPr="00C93476">
        <w:rPr>
          <w:sz w:val="28"/>
          <w:szCs w:val="28"/>
          <w:lang w:val="en-US"/>
        </w:rPr>
        <w:t>Rostov</w:t>
      </w:r>
      <w:r w:rsidRPr="00937F51">
        <w:rPr>
          <w:sz w:val="28"/>
          <w:szCs w:val="28"/>
          <w:lang w:val="en-US"/>
        </w:rPr>
        <w:t>-</w:t>
      </w:r>
      <w:r w:rsidRPr="00C93476">
        <w:rPr>
          <w:sz w:val="28"/>
          <w:szCs w:val="28"/>
          <w:lang w:val="en-US"/>
        </w:rPr>
        <w:t>na</w:t>
      </w:r>
      <w:r w:rsidRPr="00937F51">
        <w:rPr>
          <w:sz w:val="28"/>
          <w:szCs w:val="28"/>
          <w:lang w:val="en-US"/>
        </w:rPr>
        <w:t>-</w:t>
      </w:r>
      <w:r w:rsidRPr="00C93476">
        <w:rPr>
          <w:sz w:val="28"/>
          <w:szCs w:val="28"/>
          <w:lang w:val="en-US"/>
        </w:rPr>
        <w:t>Donu</w:t>
      </w:r>
      <w:r w:rsidRPr="00937F51">
        <w:rPr>
          <w:sz w:val="28"/>
          <w:szCs w:val="28"/>
          <w:lang w:val="en-US"/>
        </w:rPr>
        <w:t xml:space="preserve">: </w:t>
      </w:r>
      <w:r w:rsidRPr="0049136C">
        <w:rPr>
          <w:sz w:val="28"/>
          <w:szCs w:val="28"/>
          <w:lang w:val="en-US"/>
        </w:rPr>
        <w:t>Izdatel</w:t>
      </w:r>
      <w:r w:rsidRPr="00937F51">
        <w:rPr>
          <w:sz w:val="28"/>
          <w:szCs w:val="28"/>
          <w:lang w:val="en-US"/>
        </w:rPr>
        <w:t>'</w:t>
      </w:r>
      <w:r w:rsidRPr="0049136C">
        <w:rPr>
          <w:sz w:val="28"/>
          <w:szCs w:val="28"/>
          <w:lang w:val="en-US"/>
        </w:rPr>
        <w:t>stvo</w:t>
      </w:r>
      <w:r w:rsidRPr="00937F51">
        <w:rPr>
          <w:sz w:val="28"/>
          <w:szCs w:val="28"/>
          <w:lang w:val="en-US"/>
        </w:rPr>
        <w:t xml:space="preserve"> </w:t>
      </w:r>
      <w:r w:rsidRPr="0049136C">
        <w:rPr>
          <w:sz w:val="28"/>
          <w:szCs w:val="28"/>
          <w:lang w:val="en-US"/>
        </w:rPr>
        <w:t>FGBOU</w:t>
      </w:r>
      <w:r w:rsidRPr="00937F51">
        <w:rPr>
          <w:sz w:val="28"/>
          <w:szCs w:val="28"/>
          <w:lang w:val="en-US"/>
        </w:rPr>
        <w:t xml:space="preserve"> </w:t>
      </w:r>
      <w:r w:rsidRPr="0049136C">
        <w:rPr>
          <w:sz w:val="28"/>
          <w:szCs w:val="28"/>
          <w:lang w:val="en-US"/>
        </w:rPr>
        <w:t>VPO</w:t>
      </w:r>
      <w:r w:rsidRPr="00937F51">
        <w:rPr>
          <w:sz w:val="28"/>
          <w:szCs w:val="28"/>
          <w:lang w:val="en-US"/>
        </w:rPr>
        <w:t xml:space="preserve"> </w:t>
      </w:r>
      <w:r w:rsidRPr="0049136C">
        <w:rPr>
          <w:sz w:val="28"/>
          <w:szCs w:val="28"/>
          <w:lang w:val="en-US"/>
        </w:rPr>
        <w:t>RGSU</w:t>
      </w:r>
      <w:r w:rsidRPr="00937F51">
        <w:rPr>
          <w:sz w:val="28"/>
          <w:szCs w:val="28"/>
          <w:lang w:val="en-US"/>
        </w:rPr>
        <w:t xml:space="preserve">, 2015. </w:t>
      </w:r>
      <w:r>
        <w:rPr>
          <w:sz w:val="28"/>
          <w:szCs w:val="28"/>
        </w:rPr>
        <w:t>рр</w:t>
      </w:r>
      <w:r w:rsidRPr="00937F51">
        <w:rPr>
          <w:sz w:val="28"/>
          <w:szCs w:val="28"/>
          <w:lang w:val="en-US"/>
        </w:rPr>
        <w:t>. 405-406.</w:t>
      </w:r>
    </w:p>
    <w:p w:rsidR="00937F51" w:rsidRDefault="00937F51" w:rsidP="00A45C1F">
      <w:pPr>
        <w:autoSpaceDE w:val="0"/>
        <w:autoSpaceDN w:val="0"/>
        <w:adjustRightInd w:val="0"/>
        <w:rPr>
          <w:rFonts w:eastAsia="TimesNewRoman,Bold"/>
          <w:bCs/>
          <w:szCs w:val="28"/>
        </w:rPr>
      </w:pPr>
      <w:r w:rsidRPr="00C93476">
        <w:rPr>
          <w:rFonts w:eastAsia="TimesNewRoman,Bold"/>
          <w:bCs/>
          <w:szCs w:val="28"/>
          <w:lang w:val="en-US"/>
        </w:rPr>
        <w:t xml:space="preserve">6. Ayrapetov, G.A., Nesvetayev, G.V., Egorochkina, I.O. Beton i zhelezobeton. </w:t>
      </w:r>
      <w:r w:rsidRPr="00846598">
        <w:rPr>
          <w:rFonts w:eastAsia="TimesNewRoman,Bold"/>
          <w:bCs/>
          <w:szCs w:val="28"/>
        </w:rPr>
        <w:t>1998. № 2. рр. 25-29</w:t>
      </w:r>
      <w:r>
        <w:rPr>
          <w:rFonts w:eastAsia="TimesNewRoman,Bold"/>
          <w:bCs/>
          <w:szCs w:val="28"/>
        </w:rPr>
        <w:t>.</w:t>
      </w:r>
    </w:p>
    <w:p w:rsidR="00937F51" w:rsidRDefault="00937F51" w:rsidP="00A45C1F">
      <w:pPr>
        <w:pStyle w:val="af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9136C">
        <w:rPr>
          <w:sz w:val="28"/>
          <w:szCs w:val="28"/>
        </w:rPr>
        <w:t>Kucherenko, D.YU., Egorochkina, I.O. Novaya nauka: Sovremennoye sostoyaniye i puti razvitiya. 2016. № 2-2 (62). рр. 137-140.</w:t>
      </w:r>
    </w:p>
    <w:p w:rsidR="00937F51" w:rsidRDefault="00937F51" w:rsidP="00A45C1F">
      <w:pPr>
        <w:pStyle w:val="afd"/>
        <w:spacing w:line="360" w:lineRule="auto"/>
        <w:jc w:val="both"/>
        <w:rPr>
          <w:sz w:val="28"/>
          <w:szCs w:val="28"/>
        </w:rPr>
      </w:pPr>
      <w:r w:rsidRPr="00937F51">
        <w:rPr>
          <w:sz w:val="28"/>
          <w:szCs w:val="28"/>
        </w:rPr>
        <w:t xml:space="preserve">8. </w:t>
      </w:r>
      <w:r w:rsidRPr="00C93476">
        <w:rPr>
          <w:sz w:val="28"/>
          <w:szCs w:val="28"/>
          <w:lang w:val="en-US"/>
        </w:rPr>
        <w:t>Egorochkina</w:t>
      </w:r>
      <w:r w:rsidRPr="00937F51">
        <w:rPr>
          <w:sz w:val="28"/>
          <w:szCs w:val="28"/>
        </w:rPr>
        <w:t xml:space="preserve">, </w:t>
      </w:r>
      <w:r w:rsidRPr="00C93476">
        <w:rPr>
          <w:sz w:val="28"/>
          <w:szCs w:val="28"/>
          <w:lang w:val="en-US"/>
        </w:rPr>
        <w:t>I</w:t>
      </w:r>
      <w:r w:rsidRPr="00937F51">
        <w:rPr>
          <w:sz w:val="28"/>
          <w:szCs w:val="28"/>
        </w:rPr>
        <w:t>.</w:t>
      </w:r>
      <w:r w:rsidRPr="00C93476">
        <w:rPr>
          <w:sz w:val="28"/>
          <w:szCs w:val="28"/>
          <w:lang w:val="en-US"/>
        </w:rPr>
        <w:t>O</w:t>
      </w:r>
      <w:r w:rsidRPr="00937F51">
        <w:rPr>
          <w:sz w:val="28"/>
          <w:szCs w:val="28"/>
        </w:rPr>
        <w:t xml:space="preserve">., </w:t>
      </w:r>
      <w:r w:rsidRPr="00C93476">
        <w:rPr>
          <w:sz w:val="28"/>
          <w:szCs w:val="28"/>
          <w:lang w:val="en-US"/>
        </w:rPr>
        <w:t>Kucherenko</w:t>
      </w:r>
      <w:r w:rsidRPr="00937F51">
        <w:rPr>
          <w:sz w:val="28"/>
          <w:szCs w:val="28"/>
        </w:rPr>
        <w:t xml:space="preserve">, </w:t>
      </w:r>
      <w:r w:rsidRPr="00C93476">
        <w:rPr>
          <w:sz w:val="28"/>
          <w:szCs w:val="28"/>
          <w:lang w:val="en-US"/>
        </w:rPr>
        <w:t>D</w:t>
      </w:r>
      <w:r w:rsidRPr="00937F51">
        <w:rPr>
          <w:sz w:val="28"/>
          <w:szCs w:val="28"/>
        </w:rPr>
        <w:t>.</w:t>
      </w:r>
      <w:r w:rsidRPr="00C93476">
        <w:rPr>
          <w:sz w:val="28"/>
          <w:szCs w:val="28"/>
          <w:lang w:val="en-US"/>
        </w:rPr>
        <w:t>YU</w:t>
      </w:r>
      <w:r w:rsidRPr="00937F51">
        <w:rPr>
          <w:sz w:val="28"/>
          <w:szCs w:val="28"/>
        </w:rPr>
        <w:t xml:space="preserve">.  </w:t>
      </w:r>
      <w:r w:rsidRPr="00C93476">
        <w:rPr>
          <w:sz w:val="28"/>
          <w:szCs w:val="28"/>
          <w:lang w:val="en-US"/>
        </w:rPr>
        <w:t>Novaya</w:t>
      </w:r>
      <w:r w:rsidRPr="00937F51">
        <w:rPr>
          <w:sz w:val="28"/>
          <w:szCs w:val="28"/>
        </w:rPr>
        <w:t xml:space="preserve"> </w:t>
      </w:r>
      <w:r w:rsidRPr="00C93476">
        <w:rPr>
          <w:sz w:val="28"/>
          <w:szCs w:val="28"/>
          <w:lang w:val="en-US"/>
        </w:rPr>
        <w:t>nauka</w:t>
      </w:r>
      <w:r w:rsidRPr="00937F51">
        <w:rPr>
          <w:sz w:val="28"/>
          <w:szCs w:val="28"/>
        </w:rPr>
        <w:t xml:space="preserve">: </w:t>
      </w:r>
      <w:r w:rsidRPr="00C93476">
        <w:rPr>
          <w:sz w:val="28"/>
          <w:szCs w:val="28"/>
          <w:lang w:val="en-US"/>
        </w:rPr>
        <w:t>tekhnika</w:t>
      </w:r>
      <w:r w:rsidRPr="00937F51">
        <w:rPr>
          <w:sz w:val="28"/>
          <w:szCs w:val="28"/>
        </w:rPr>
        <w:t xml:space="preserve"> </w:t>
      </w:r>
      <w:r w:rsidRPr="00C93476">
        <w:rPr>
          <w:sz w:val="28"/>
          <w:szCs w:val="28"/>
          <w:lang w:val="en-US"/>
        </w:rPr>
        <w:t>i</w:t>
      </w:r>
      <w:r w:rsidRPr="00937F51">
        <w:rPr>
          <w:sz w:val="28"/>
          <w:szCs w:val="28"/>
        </w:rPr>
        <w:t xml:space="preserve"> </w:t>
      </w:r>
      <w:r w:rsidRPr="00C93476">
        <w:rPr>
          <w:sz w:val="28"/>
          <w:szCs w:val="28"/>
          <w:lang w:val="en-US"/>
        </w:rPr>
        <w:t>tekhnologii</w:t>
      </w:r>
      <w:r w:rsidRPr="00937F51">
        <w:rPr>
          <w:sz w:val="28"/>
          <w:szCs w:val="28"/>
        </w:rPr>
        <w:t xml:space="preserve">. </w:t>
      </w:r>
      <w:r w:rsidRPr="00153643">
        <w:rPr>
          <w:sz w:val="28"/>
          <w:szCs w:val="28"/>
        </w:rPr>
        <w:t>2017. № 3. рр. 30-33.</w:t>
      </w:r>
    </w:p>
    <w:p w:rsidR="00937F51" w:rsidRPr="00937F51" w:rsidRDefault="00937F51" w:rsidP="00A45C1F">
      <w:pPr>
        <w:tabs>
          <w:tab w:val="left" w:pos="142"/>
        </w:tabs>
        <w:spacing w:after="160"/>
        <w:contextualSpacing/>
        <w:rPr>
          <w:lang w:val="en-US"/>
        </w:rPr>
      </w:pPr>
      <w:r w:rsidRPr="00DD57FE">
        <w:t xml:space="preserve">9. </w:t>
      </w:r>
      <w:r w:rsidRPr="00153643">
        <w:rPr>
          <w:lang w:val="en-US"/>
        </w:rPr>
        <w:t>Egorochkina</w:t>
      </w:r>
      <w:r w:rsidRPr="00DD57FE">
        <w:t xml:space="preserve"> </w:t>
      </w:r>
      <w:r w:rsidRPr="00153643">
        <w:rPr>
          <w:lang w:val="en-US"/>
        </w:rPr>
        <w:t>I</w:t>
      </w:r>
      <w:r w:rsidRPr="00DD57FE">
        <w:t>.</w:t>
      </w:r>
      <w:r w:rsidRPr="00153643">
        <w:rPr>
          <w:lang w:val="en-US"/>
        </w:rPr>
        <w:t>O</w:t>
      </w:r>
      <w:r w:rsidRPr="00DD57FE">
        <w:t xml:space="preserve">. </w:t>
      </w:r>
      <w:r w:rsidRPr="00153643">
        <w:rPr>
          <w:lang w:val="en-US"/>
        </w:rPr>
        <w:t>Vestnik</w:t>
      </w:r>
      <w:r w:rsidRPr="00DD57FE">
        <w:t xml:space="preserve"> </w:t>
      </w:r>
      <w:r w:rsidRPr="00153643">
        <w:rPr>
          <w:lang w:val="en-US"/>
        </w:rPr>
        <w:t>Yuzhno</w:t>
      </w:r>
      <w:r w:rsidRPr="00DD57FE">
        <w:t>-</w:t>
      </w:r>
      <w:r w:rsidRPr="00153643">
        <w:rPr>
          <w:lang w:val="en-US"/>
        </w:rPr>
        <w:t>Ural</w:t>
      </w:r>
      <w:r w:rsidRPr="00DD57FE">
        <w:t>'</w:t>
      </w:r>
      <w:r w:rsidRPr="00153643">
        <w:rPr>
          <w:lang w:val="en-US"/>
        </w:rPr>
        <w:t>skogo</w:t>
      </w:r>
      <w:r w:rsidRPr="00DD57FE">
        <w:t xml:space="preserve"> </w:t>
      </w:r>
      <w:r w:rsidRPr="00153643">
        <w:rPr>
          <w:lang w:val="en-US"/>
        </w:rPr>
        <w:t>gosudarstvennogo</w:t>
      </w:r>
      <w:r w:rsidRPr="00DD57FE">
        <w:t xml:space="preserve"> </w:t>
      </w:r>
      <w:r w:rsidRPr="00153643">
        <w:rPr>
          <w:lang w:val="en-US"/>
        </w:rPr>
        <w:t>universiteta</w:t>
      </w:r>
      <w:r w:rsidRPr="00DD57FE">
        <w:t xml:space="preserve">. </w:t>
      </w:r>
      <w:r w:rsidRPr="00153643">
        <w:rPr>
          <w:lang w:val="en-US"/>
        </w:rPr>
        <w:t>Seriya</w:t>
      </w:r>
      <w:r w:rsidRPr="00DD57FE">
        <w:t xml:space="preserve">: </w:t>
      </w:r>
      <w:r w:rsidRPr="00153643">
        <w:rPr>
          <w:lang w:val="en-US"/>
        </w:rPr>
        <w:t>Stroitel</w:t>
      </w:r>
      <w:r w:rsidRPr="00DD57FE">
        <w:t>'</w:t>
      </w:r>
      <w:r w:rsidRPr="00153643">
        <w:rPr>
          <w:lang w:val="en-US"/>
        </w:rPr>
        <w:t>stvo</w:t>
      </w:r>
      <w:r w:rsidRPr="00DD57FE">
        <w:t xml:space="preserve"> </w:t>
      </w:r>
      <w:r w:rsidRPr="00153643">
        <w:rPr>
          <w:lang w:val="en-US"/>
        </w:rPr>
        <w:t>i</w:t>
      </w:r>
      <w:r w:rsidRPr="00DD57FE">
        <w:t xml:space="preserve"> </w:t>
      </w:r>
      <w:r w:rsidRPr="00153643">
        <w:rPr>
          <w:lang w:val="en-US"/>
        </w:rPr>
        <w:t>arkhitektura</w:t>
      </w:r>
      <w:r w:rsidR="0092037B" w:rsidRPr="00DD57FE">
        <w:t>, 2014.</w:t>
      </w:r>
      <w:r w:rsidRPr="00DD57FE">
        <w:t xml:space="preserve"> </w:t>
      </w:r>
      <w:r w:rsidRPr="00937F51">
        <w:rPr>
          <w:lang w:val="en-US"/>
        </w:rPr>
        <w:t>№ 3. рр. 49-53.</w:t>
      </w:r>
    </w:p>
    <w:p w:rsidR="0092037B" w:rsidRPr="00555E88" w:rsidRDefault="00937F51" w:rsidP="00A45C1F">
      <w:pPr>
        <w:tabs>
          <w:tab w:val="left" w:pos="142"/>
        </w:tabs>
        <w:contextualSpacing/>
        <w:rPr>
          <w:lang w:val="en-US"/>
        </w:rPr>
      </w:pPr>
      <w:r w:rsidRPr="00937F51">
        <w:rPr>
          <w:lang w:val="en-US"/>
        </w:rPr>
        <w:t xml:space="preserve">10. Tarasov, YU.D. Shchekovaya drobilka. </w:t>
      </w:r>
      <w:r w:rsidR="00E46789">
        <w:rPr>
          <w:lang w:val="en-US"/>
        </w:rPr>
        <w:t>[</w:t>
      </w:r>
      <w:r w:rsidR="00E46789" w:rsidRPr="00E117F7">
        <w:rPr>
          <w:bCs/>
          <w:szCs w:val="28"/>
          <w:lang w:val="en-US"/>
        </w:rPr>
        <w:t>Aggregate</w:t>
      </w:r>
      <w:r w:rsidR="00E46789" w:rsidRPr="00937F51">
        <w:rPr>
          <w:lang w:val="en-US"/>
        </w:rPr>
        <w:t xml:space="preserve"> </w:t>
      </w:r>
      <w:r w:rsidRPr="00937F51">
        <w:rPr>
          <w:lang w:val="en-US"/>
        </w:rPr>
        <w:t>Crusher</w:t>
      </w:r>
      <w:r w:rsidR="00E46789">
        <w:rPr>
          <w:lang w:val="en-US"/>
        </w:rPr>
        <w:t>]</w:t>
      </w:r>
      <w:r w:rsidR="00D50533" w:rsidRPr="0092037B">
        <w:rPr>
          <w:lang w:val="en-US"/>
        </w:rPr>
        <w:t xml:space="preserve">. </w:t>
      </w:r>
      <w:r w:rsidRPr="00937F51">
        <w:rPr>
          <w:lang w:val="en-US"/>
        </w:rPr>
        <w:t xml:space="preserve">Pat. </w:t>
      </w:r>
      <w:r w:rsidR="00E46789">
        <w:rPr>
          <w:lang w:val="en-US"/>
        </w:rPr>
        <w:t>(RU)</w:t>
      </w:r>
      <w:r w:rsidRPr="00937F51">
        <w:rPr>
          <w:lang w:val="en-US"/>
        </w:rPr>
        <w:t xml:space="preserve"> </w:t>
      </w:r>
    </w:p>
    <w:p w:rsidR="00937F51" w:rsidRPr="00E46789" w:rsidRDefault="00E46789" w:rsidP="00A45C1F">
      <w:pPr>
        <w:tabs>
          <w:tab w:val="left" w:pos="142"/>
        </w:tabs>
        <w:contextualSpacing/>
        <w:rPr>
          <w:szCs w:val="28"/>
          <w:lang w:val="en-US"/>
        </w:rPr>
      </w:pPr>
      <w:r w:rsidRPr="00E46789">
        <w:rPr>
          <w:lang w:val="en-US"/>
        </w:rPr>
        <w:t xml:space="preserve">№ </w:t>
      </w:r>
      <w:r w:rsidR="00937F51" w:rsidRPr="00E46789">
        <w:rPr>
          <w:szCs w:val="28"/>
          <w:lang w:val="en-US"/>
        </w:rPr>
        <w:t>2338592. MPK B</w:t>
      </w:r>
      <w:r w:rsidRPr="00E46789">
        <w:rPr>
          <w:szCs w:val="28"/>
          <w:lang w:val="en-US"/>
        </w:rPr>
        <w:t>02C 1/02 (2006.01), 20.11.2008.</w:t>
      </w:r>
    </w:p>
    <w:p w:rsidR="00E46789" w:rsidRPr="00E46789" w:rsidRDefault="00E46789" w:rsidP="00A45C1F">
      <w:pPr>
        <w:pStyle w:val="afd"/>
        <w:spacing w:line="360" w:lineRule="auto"/>
        <w:jc w:val="both"/>
        <w:rPr>
          <w:sz w:val="28"/>
          <w:szCs w:val="28"/>
          <w:lang w:val="en-US"/>
        </w:rPr>
      </w:pPr>
      <w:r w:rsidRPr="00E46789">
        <w:rPr>
          <w:sz w:val="28"/>
          <w:szCs w:val="28"/>
          <w:lang w:val="en-US"/>
        </w:rPr>
        <w:t xml:space="preserve">11. Korovkin, M.O., Shesternin, A.I., Yeroshkina N.A. </w:t>
      </w:r>
      <w:r w:rsidR="00A45C1F" w:rsidRPr="00A45C1F">
        <w:rPr>
          <w:sz w:val="28"/>
          <w:szCs w:val="28"/>
          <w:lang w:val="en-US"/>
        </w:rPr>
        <w:t>Inženernyj vestnik Dona (Rus),</w:t>
      </w:r>
      <w:r w:rsidR="00A45C1F" w:rsidRPr="00937F51">
        <w:rPr>
          <w:rFonts w:ascii="Myriad Pro Bold Cond" w:hAnsi="Myriad Pro Bold Cond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2037B">
        <w:rPr>
          <w:sz w:val="28"/>
          <w:szCs w:val="28"/>
          <w:lang w:val="en-US"/>
        </w:rPr>
        <w:t>№ 3, 2015</w:t>
      </w:r>
      <w:r w:rsidR="0092037B" w:rsidRPr="0092037B">
        <w:rPr>
          <w:sz w:val="28"/>
          <w:szCs w:val="28"/>
          <w:lang w:val="en-US"/>
        </w:rPr>
        <w:t>.</w:t>
      </w:r>
      <w:r w:rsidRPr="00E46789">
        <w:rPr>
          <w:sz w:val="28"/>
          <w:szCs w:val="28"/>
          <w:lang w:val="en-US"/>
        </w:rPr>
        <w:t xml:space="preserve"> URL: ivdon.ru/magazine/archive/n3y2015/3090</w:t>
      </w:r>
    </w:p>
    <w:p w:rsidR="00E46789" w:rsidRPr="00E46789" w:rsidRDefault="00E46789" w:rsidP="00A45C1F">
      <w:pPr>
        <w:pStyle w:val="afd"/>
        <w:spacing w:line="360" w:lineRule="auto"/>
        <w:jc w:val="both"/>
        <w:rPr>
          <w:sz w:val="28"/>
          <w:szCs w:val="28"/>
          <w:lang w:val="en-US"/>
        </w:rPr>
      </w:pPr>
      <w:r w:rsidRPr="00E46789">
        <w:rPr>
          <w:sz w:val="28"/>
          <w:szCs w:val="28"/>
          <w:lang w:val="en-US"/>
        </w:rPr>
        <w:t>12. Klushantsev, BV, Kosarev, AI, Mujzemen, Yu.A. Crusher. Drobilka. Konstruktsiya, raschet, osobennosti ekspluatatsii [Construction, calculation, operation features</w:t>
      </w:r>
      <w:r w:rsidR="00D50533">
        <w:rPr>
          <w:sz w:val="28"/>
          <w:szCs w:val="28"/>
          <w:lang w:val="en-US"/>
        </w:rPr>
        <w:t>].</w:t>
      </w:r>
      <w:r w:rsidR="00E37F54">
        <w:rPr>
          <w:sz w:val="28"/>
          <w:szCs w:val="28"/>
          <w:lang w:val="en-US"/>
        </w:rPr>
        <w:t xml:space="preserve"> M</w:t>
      </w:r>
      <w:r w:rsidRPr="00E46789">
        <w:rPr>
          <w:sz w:val="28"/>
          <w:szCs w:val="28"/>
          <w:lang w:val="en-US"/>
        </w:rPr>
        <w:t>.:</w:t>
      </w:r>
      <w:r w:rsidR="00EC7E2A" w:rsidRPr="00EC7E2A">
        <w:rPr>
          <w:sz w:val="28"/>
          <w:szCs w:val="28"/>
          <w:lang w:val="en-US"/>
        </w:rPr>
        <w:t xml:space="preserve"> </w:t>
      </w:r>
      <w:r w:rsidRPr="00E46789">
        <w:rPr>
          <w:sz w:val="28"/>
          <w:szCs w:val="28"/>
          <w:lang w:val="en-US"/>
        </w:rPr>
        <w:t>Mashinostroyeniye, 1990, 320 p.</w:t>
      </w:r>
    </w:p>
    <w:sectPr w:rsidR="00E46789" w:rsidRPr="00E46789" w:rsidSect="004A53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56" w:rsidRPr="006768CD" w:rsidRDefault="00483456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483456" w:rsidRPr="006768CD" w:rsidRDefault="00483456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yriad Pro Bold 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qtjgdAdvTT5843c571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FE" w:rsidRDefault="00DD57F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69" w:rsidRDefault="00780F66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780F66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1" from="5.4pt,2.6pt" to="464.4pt,2.6pt" strokecolor="#107de6" strokeweight="4.5pt">
          <v:stroke linestyle="thinThick"/>
        </v:line>
      </w:pict>
    </w:r>
  </w:p>
  <w:p w:rsidR="00550369" w:rsidRPr="00327213" w:rsidRDefault="00550369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>
      <w:rPr>
        <w:color w:val="107DE6"/>
        <w:sz w:val="20"/>
        <w:szCs w:val="20"/>
        <w:shd w:val="clear" w:color="auto" w:fill="FFFFFF"/>
      </w:rPr>
      <w:t>2007–201</w:t>
    </w:r>
    <w:r w:rsidR="00E51DEE">
      <w:rPr>
        <w:color w:val="107DE6"/>
        <w:sz w:val="20"/>
        <w:szCs w:val="20"/>
        <w:shd w:val="clear" w:color="auto" w:fill="FFFFFF"/>
      </w:rPr>
      <w:t>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FE" w:rsidRDefault="00DD57F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56" w:rsidRPr="006768CD" w:rsidRDefault="00483456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483456" w:rsidRPr="006768CD" w:rsidRDefault="00483456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FE" w:rsidRDefault="00DD57F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69" w:rsidRPr="007B084A" w:rsidRDefault="00550369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780F66" w:rsidRPr="00780F66">
      <w:rPr>
        <w:b/>
        <w:noProof/>
        <w:color w:val="107DE6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1.65pt;margin-top:-3.55pt;width:18.5pt;height:29.2pt;z-index:3;mso-position-horizontal-relative:text;mso-position-vertical-relative:text">
          <v:imagedata r:id="rId1" o:title="ivd_logo"/>
          <w10:wrap type="square"/>
        </v:shape>
      </w:pic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4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2017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550369" w:rsidRPr="005B7991" w:rsidRDefault="00550369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DD57FE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DD57FE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DD57FE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DD57FE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DD57FE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Pr="00DD57FE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4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DD57FE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2017/</w:t>
    </w:r>
    <w:r w:rsidR="00DD57FE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4448</w:t>
    </w:r>
  </w:p>
  <w:p w:rsidR="00550369" w:rsidRPr="00630289" w:rsidRDefault="00550369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550369" w:rsidRPr="00E5519B" w:rsidRDefault="00780F66" w:rsidP="00EE5198">
    <w:pPr>
      <w:pStyle w:val="af5"/>
      <w:rPr>
        <w:b/>
        <w:bCs/>
        <w:color w:val="000080"/>
        <w:sz w:val="24"/>
        <w:u w:color="000080"/>
      </w:rPr>
    </w:pPr>
    <w:r w:rsidRPr="00780F66">
      <w:rPr>
        <w:b/>
        <w:bCs/>
        <w:noProof/>
        <w:color w:val="0000FF"/>
        <w:sz w:val="24"/>
      </w:rPr>
      <w:pict>
        <v:line id="_x0000_s2061" style="position:absolute;left:0;text-align:left;z-index:2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FE" w:rsidRDefault="00DD57F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AF0"/>
    <w:multiLevelType w:val="multilevel"/>
    <w:tmpl w:val="18CE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A232E"/>
    <w:multiLevelType w:val="multilevel"/>
    <w:tmpl w:val="C3D8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7048B"/>
    <w:multiLevelType w:val="multilevel"/>
    <w:tmpl w:val="0A8C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13B37"/>
    <w:multiLevelType w:val="multilevel"/>
    <w:tmpl w:val="FE34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73452"/>
    <w:multiLevelType w:val="multilevel"/>
    <w:tmpl w:val="EFA4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4460A"/>
    <w:multiLevelType w:val="multilevel"/>
    <w:tmpl w:val="52E6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A384E"/>
    <w:multiLevelType w:val="multilevel"/>
    <w:tmpl w:val="A0DC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F3B5A"/>
    <w:multiLevelType w:val="multilevel"/>
    <w:tmpl w:val="6440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D06BC"/>
    <w:multiLevelType w:val="multilevel"/>
    <w:tmpl w:val="38D0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60645"/>
    <w:multiLevelType w:val="multilevel"/>
    <w:tmpl w:val="72CE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72B9A"/>
    <w:multiLevelType w:val="hybridMultilevel"/>
    <w:tmpl w:val="44CC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B1CDC"/>
    <w:multiLevelType w:val="hybridMultilevel"/>
    <w:tmpl w:val="F76A6222"/>
    <w:lvl w:ilvl="0" w:tplc="259C48D2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22285"/>
    <w:multiLevelType w:val="multilevel"/>
    <w:tmpl w:val="0C52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B2459"/>
    <w:multiLevelType w:val="hybridMultilevel"/>
    <w:tmpl w:val="3A425E46"/>
    <w:lvl w:ilvl="0" w:tplc="D916B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006529"/>
    <w:multiLevelType w:val="multilevel"/>
    <w:tmpl w:val="4EF2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19084D"/>
    <w:multiLevelType w:val="multilevel"/>
    <w:tmpl w:val="6BB4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13EB7"/>
    <w:multiLevelType w:val="multilevel"/>
    <w:tmpl w:val="862A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9D5FFE"/>
    <w:multiLevelType w:val="multilevel"/>
    <w:tmpl w:val="D8CA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BF388E"/>
    <w:multiLevelType w:val="multilevel"/>
    <w:tmpl w:val="E18081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47765B"/>
    <w:multiLevelType w:val="multilevel"/>
    <w:tmpl w:val="99D4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DB1BA4"/>
    <w:multiLevelType w:val="hybridMultilevel"/>
    <w:tmpl w:val="627C93E8"/>
    <w:lvl w:ilvl="0" w:tplc="BB261ED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257C6F"/>
    <w:multiLevelType w:val="multilevel"/>
    <w:tmpl w:val="E55C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41449E"/>
    <w:multiLevelType w:val="multilevel"/>
    <w:tmpl w:val="6C08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30ABE"/>
    <w:multiLevelType w:val="multilevel"/>
    <w:tmpl w:val="990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26"/>
  </w:num>
  <w:num w:numId="5">
    <w:abstractNumId w:val="10"/>
  </w:num>
  <w:num w:numId="6">
    <w:abstractNumId w:val="3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4"/>
  </w:num>
  <w:num w:numId="15">
    <w:abstractNumId w:val="7"/>
  </w:num>
  <w:num w:numId="16">
    <w:abstractNumId w:val="1"/>
  </w:num>
  <w:num w:numId="17">
    <w:abstractNumId w:val="24"/>
  </w:num>
  <w:num w:numId="18">
    <w:abstractNumId w:val="25"/>
  </w:num>
  <w:num w:numId="19">
    <w:abstractNumId w:val="6"/>
  </w:num>
  <w:num w:numId="20">
    <w:abstractNumId w:val="27"/>
  </w:num>
  <w:num w:numId="21">
    <w:abstractNumId w:val="1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D19"/>
    <w:rsid w:val="000003F5"/>
    <w:rsid w:val="0000127E"/>
    <w:rsid w:val="00001ABD"/>
    <w:rsid w:val="00001DF8"/>
    <w:rsid w:val="00005D57"/>
    <w:rsid w:val="000067D4"/>
    <w:rsid w:val="000136B1"/>
    <w:rsid w:val="000150DA"/>
    <w:rsid w:val="0002585E"/>
    <w:rsid w:val="00025D19"/>
    <w:rsid w:val="00032068"/>
    <w:rsid w:val="00033347"/>
    <w:rsid w:val="00034D8F"/>
    <w:rsid w:val="00037CE2"/>
    <w:rsid w:val="000404B7"/>
    <w:rsid w:val="00042CFE"/>
    <w:rsid w:val="00047CEE"/>
    <w:rsid w:val="000523DA"/>
    <w:rsid w:val="00067D16"/>
    <w:rsid w:val="00092DD5"/>
    <w:rsid w:val="000A089F"/>
    <w:rsid w:val="000A4FAC"/>
    <w:rsid w:val="000A5E85"/>
    <w:rsid w:val="000A6B97"/>
    <w:rsid w:val="000B16FA"/>
    <w:rsid w:val="000B736B"/>
    <w:rsid w:val="000C482D"/>
    <w:rsid w:val="000D00AA"/>
    <w:rsid w:val="000D43F0"/>
    <w:rsid w:val="000D6776"/>
    <w:rsid w:val="000D6E46"/>
    <w:rsid w:val="000E4FBF"/>
    <w:rsid w:val="000E69BA"/>
    <w:rsid w:val="000F1DAA"/>
    <w:rsid w:val="00101B48"/>
    <w:rsid w:val="00106148"/>
    <w:rsid w:val="00112D76"/>
    <w:rsid w:val="0011546D"/>
    <w:rsid w:val="0012748A"/>
    <w:rsid w:val="00137333"/>
    <w:rsid w:val="00141712"/>
    <w:rsid w:val="00144EF4"/>
    <w:rsid w:val="00145923"/>
    <w:rsid w:val="00152C00"/>
    <w:rsid w:val="00153643"/>
    <w:rsid w:val="0016645B"/>
    <w:rsid w:val="00175410"/>
    <w:rsid w:val="00176005"/>
    <w:rsid w:val="00187780"/>
    <w:rsid w:val="001B634E"/>
    <w:rsid w:val="001C02C8"/>
    <w:rsid w:val="001F1983"/>
    <w:rsid w:val="00200FAC"/>
    <w:rsid w:val="00206755"/>
    <w:rsid w:val="00211D5F"/>
    <w:rsid w:val="00221C14"/>
    <w:rsid w:val="00222CC9"/>
    <w:rsid w:val="00224F4F"/>
    <w:rsid w:val="00230804"/>
    <w:rsid w:val="00242697"/>
    <w:rsid w:val="00242F07"/>
    <w:rsid w:val="00252113"/>
    <w:rsid w:val="002572CE"/>
    <w:rsid w:val="002611B9"/>
    <w:rsid w:val="002702AC"/>
    <w:rsid w:val="00275649"/>
    <w:rsid w:val="0027617F"/>
    <w:rsid w:val="0028307C"/>
    <w:rsid w:val="00285025"/>
    <w:rsid w:val="00291011"/>
    <w:rsid w:val="00291B0E"/>
    <w:rsid w:val="00295423"/>
    <w:rsid w:val="002959C4"/>
    <w:rsid w:val="002A5FE1"/>
    <w:rsid w:val="002B76FA"/>
    <w:rsid w:val="002C031D"/>
    <w:rsid w:val="002C7E15"/>
    <w:rsid w:val="002D293C"/>
    <w:rsid w:val="002D2B79"/>
    <w:rsid w:val="002D3C12"/>
    <w:rsid w:val="002D704A"/>
    <w:rsid w:val="002E2DB9"/>
    <w:rsid w:val="002F0BC9"/>
    <w:rsid w:val="002F613F"/>
    <w:rsid w:val="002F6307"/>
    <w:rsid w:val="002F6D4A"/>
    <w:rsid w:val="00300C6D"/>
    <w:rsid w:val="0030648C"/>
    <w:rsid w:val="00311291"/>
    <w:rsid w:val="00321DDC"/>
    <w:rsid w:val="00327213"/>
    <w:rsid w:val="00335CD9"/>
    <w:rsid w:val="00340479"/>
    <w:rsid w:val="00355EFC"/>
    <w:rsid w:val="003615D9"/>
    <w:rsid w:val="00364B4A"/>
    <w:rsid w:val="00392676"/>
    <w:rsid w:val="003A0929"/>
    <w:rsid w:val="003A5844"/>
    <w:rsid w:val="003B4CC3"/>
    <w:rsid w:val="003C7C13"/>
    <w:rsid w:val="003D1B22"/>
    <w:rsid w:val="003D544B"/>
    <w:rsid w:val="003D727A"/>
    <w:rsid w:val="003E76B7"/>
    <w:rsid w:val="003F13ED"/>
    <w:rsid w:val="004017CC"/>
    <w:rsid w:val="00404201"/>
    <w:rsid w:val="00404C6F"/>
    <w:rsid w:val="00404E8E"/>
    <w:rsid w:val="00410B93"/>
    <w:rsid w:val="004126FE"/>
    <w:rsid w:val="00432BA6"/>
    <w:rsid w:val="00434095"/>
    <w:rsid w:val="0044061B"/>
    <w:rsid w:val="00440EAC"/>
    <w:rsid w:val="00456280"/>
    <w:rsid w:val="00457BB5"/>
    <w:rsid w:val="0046134B"/>
    <w:rsid w:val="00466F81"/>
    <w:rsid w:val="00480EDE"/>
    <w:rsid w:val="00483456"/>
    <w:rsid w:val="0049136C"/>
    <w:rsid w:val="0049458D"/>
    <w:rsid w:val="004A1D9A"/>
    <w:rsid w:val="004A53A0"/>
    <w:rsid w:val="004A64ED"/>
    <w:rsid w:val="004C4DAA"/>
    <w:rsid w:val="004C7158"/>
    <w:rsid w:val="004D729A"/>
    <w:rsid w:val="004E15FD"/>
    <w:rsid w:val="004E7EF6"/>
    <w:rsid w:val="004F7CD7"/>
    <w:rsid w:val="00502C7D"/>
    <w:rsid w:val="005103A7"/>
    <w:rsid w:val="0051063F"/>
    <w:rsid w:val="005110FF"/>
    <w:rsid w:val="00515A9F"/>
    <w:rsid w:val="00525F04"/>
    <w:rsid w:val="00533948"/>
    <w:rsid w:val="005356EF"/>
    <w:rsid w:val="00535C2D"/>
    <w:rsid w:val="005379A4"/>
    <w:rsid w:val="00547A34"/>
    <w:rsid w:val="00550369"/>
    <w:rsid w:val="00555E88"/>
    <w:rsid w:val="00556DD7"/>
    <w:rsid w:val="00565F33"/>
    <w:rsid w:val="0056607E"/>
    <w:rsid w:val="00567C17"/>
    <w:rsid w:val="00575F2F"/>
    <w:rsid w:val="00586FE6"/>
    <w:rsid w:val="0058787D"/>
    <w:rsid w:val="0059707B"/>
    <w:rsid w:val="005A14D2"/>
    <w:rsid w:val="005A5E16"/>
    <w:rsid w:val="005B0F84"/>
    <w:rsid w:val="005B46C4"/>
    <w:rsid w:val="005B4923"/>
    <w:rsid w:val="005B7991"/>
    <w:rsid w:val="005C4120"/>
    <w:rsid w:val="005D5D63"/>
    <w:rsid w:val="005F00CC"/>
    <w:rsid w:val="005F179E"/>
    <w:rsid w:val="005F6EE7"/>
    <w:rsid w:val="006073C6"/>
    <w:rsid w:val="00612841"/>
    <w:rsid w:val="00620119"/>
    <w:rsid w:val="00625AC7"/>
    <w:rsid w:val="00630289"/>
    <w:rsid w:val="00647979"/>
    <w:rsid w:val="00652CC8"/>
    <w:rsid w:val="006530C6"/>
    <w:rsid w:val="0066002C"/>
    <w:rsid w:val="0066150E"/>
    <w:rsid w:val="00676023"/>
    <w:rsid w:val="006768CD"/>
    <w:rsid w:val="00687602"/>
    <w:rsid w:val="00693BDA"/>
    <w:rsid w:val="006A3963"/>
    <w:rsid w:val="006F3138"/>
    <w:rsid w:val="006F3D2B"/>
    <w:rsid w:val="00707144"/>
    <w:rsid w:val="00715002"/>
    <w:rsid w:val="00716651"/>
    <w:rsid w:val="007221B0"/>
    <w:rsid w:val="007229FD"/>
    <w:rsid w:val="00724129"/>
    <w:rsid w:val="007378AE"/>
    <w:rsid w:val="0074007F"/>
    <w:rsid w:val="00740779"/>
    <w:rsid w:val="007444BF"/>
    <w:rsid w:val="00753080"/>
    <w:rsid w:val="00761C91"/>
    <w:rsid w:val="00780F66"/>
    <w:rsid w:val="007841CA"/>
    <w:rsid w:val="0078441F"/>
    <w:rsid w:val="00786C16"/>
    <w:rsid w:val="007902C5"/>
    <w:rsid w:val="007A197B"/>
    <w:rsid w:val="007B084A"/>
    <w:rsid w:val="007B4059"/>
    <w:rsid w:val="007B4551"/>
    <w:rsid w:val="007B7093"/>
    <w:rsid w:val="007C4128"/>
    <w:rsid w:val="007C5875"/>
    <w:rsid w:val="007D442F"/>
    <w:rsid w:val="007D64AD"/>
    <w:rsid w:val="007E0E42"/>
    <w:rsid w:val="007E6832"/>
    <w:rsid w:val="00801656"/>
    <w:rsid w:val="00802CFF"/>
    <w:rsid w:val="00803055"/>
    <w:rsid w:val="00806910"/>
    <w:rsid w:val="0081312C"/>
    <w:rsid w:val="00825621"/>
    <w:rsid w:val="00830A5E"/>
    <w:rsid w:val="00845F4E"/>
    <w:rsid w:val="00846598"/>
    <w:rsid w:val="00852902"/>
    <w:rsid w:val="008612E9"/>
    <w:rsid w:val="008625D2"/>
    <w:rsid w:val="0086447C"/>
    <w:rsid w:val="00870E67"/>
    <w:rsid w:val="00872723"/>
    <w:rsid w:val="00874110"/>
    <w:rsid w:val="00876C46"/>
    <w:rsid w:val="008803C7"/>
    <w:rsid w:val="00890392"/>
    <w:rsid w:val="00891980"/>
    <w:rsid w:val="0089311C"/>
    <w:rsid w:val="00894CE8"/>
    <w:rsid w:val="008B618B"/>
    <w:rsid w:val="008C7D7E"/>
    <w:rsid w:val="008D11FD"/>
    <w:rsid w:val="008D22BE"/>
    <w:rsid w:val="008D2712"/>
    <w:rsid w:val="008D392E"/>
    <w:rsid w:val="008E44DA"/>
    <w:rsid w:val="008F08A8"/>
    <w:rsid w:val="00902D0E"/>
    <w:rsid w:val="0090460E"/>
    <w:rsid w:val="0092037B"/>
    <w:rsid w:val="00931161"/>
    <w:rsid w:val="00937F51"/>
    <w:rsid w:val="009535B5"/>
    <w:rsid w:val="00957523"/>
    <w:rsid w:val="0096055E"/>
    <w:rsid w:val="00971400"/>
    <w:rsid w:val="00992E77"/>
    <w:rsid w:val="0099644D"/>
    <w:rsid w:val="00997602"/>
    <w:rsid w:val="009A4F7C"/>
    <w:rsid w:val="009B6A26"/>
    <w:rsid w:val="009C1A68"/>
    <w:rsid w:val="009D29D6"/>
    <w:rsid w:val="009D3CBC"/>
    <w:rsid w:val="009E19C1"/>
    <w:rsid w:val="009E28D4"/>
    <w:rsid w:val="009F2BF5"/>
    <w:rsid w:val="00A125C0"/>
    <w:rsid w:val="00A265A5"/>
    <w:rsid w:val="00A34CE7"/>
    <w:rsid w:val="00A41142"/>
    <w:rsid w:val="00A41F00"/>
    <w:rsid w:val="00A44AA2"/>
    <w:rsid w:val="00A455E4"/>
    <w:rsid w:val="00A45C1F"/>
    <w:rsid w:val="00A46734"/>
    <w:rsid w:val="00A53A13"/>
    <w:rsid w:val="00A62714"/>
    <w:rsid w:val="00A62A4F"/>
    <w:rsid w:val="00A81FEB"/>
    <w:rsid w:val="00A822C2"/>
    <w:rsid w:val="00A937C7"/>
    <w:rsid w:val="00A93909"/>
    <w:rsid w:val="00A9746C"/>
    <w:rsid w:val="00AB42BB"/>
    <w:rsid w:val="00AB6B76"/>
    <w:rsid w:val="00AC364A"/>
    <w:rsid w:val="00AC5332"/>
    <w:rsid w:val="00AD2C40"/>
    <w:rsid w:val="00B031D1"/>
    <w:rsid w:val="00B248F9"/>
    <w:rsid w:val="00B258DE"/>
    <w:rsid w:val="00B32B84"/>
    <w:rsid w:val="00B32EC7"/>
    <w:rsid w:val="00B37748"/>
    <w:rsid w:val="00B45DDF"/>
    <w:rsid w:val="00B47894"/>
    <w:rsid w:val="00B52DB8"/>
    <w:rsid w:val="00B53E1A"/>
    <w:rsid w:val="00B64F1F"/>
    <w:rsid w:val="00B656EF"/>
    <w:rsid w:val="00B73D64"/>
    <w:rsid w:val="00B83267"/>
    <w:rsid w:val="00B928C1"/>
    <w:rsid w:val="00B95AF0"/>
    <w:rsid w:val="00BA4908"/>
    <w:rsid w:val="00BA7C11"/>
    <w:rsid w:val="00BB6933"/>
    <w:rsid w:val="00BC3051"/>
    <w:rsid w:val="00BC3099"/>
    <w:rsid w:val="00BD4393"/>
    <w:rsid w:val="00BD6A95"/>
    <w:rsid w:val="00BD772F"/>
    <w:rsid w:val="00BE1DBB"/>
    <w:rsid w:val="00BE5F61"/>
    <w:rsid w:val="00BF3DDF"/>
    <w:rsid w:val="00C05EDB"/>
    <w:rsid w:val="00C06391"/>
    <w:rsid w:val="00C11012"/>
    <w:rsid w:val="00C164B7"/>
    <w:rsid w:val="00C22A86"/>
    <w:rsid w:val="00C22D03"/>
    <w:rsid w:val="00C238D1"/>
    <w:rsid w:val="00C23F97"/>
    <w:rsid w:val="00C317CB"/>
    <w:rsid w:val="00C322AD"/>
    <w:rsid w:val="00C33919"/>
    <w:rsid w:val="00C47F41"/>
    <w:rsid w:val="00C5046D"/>
    <w:rsid w:val="00C5707C"/>
    <w:rsid w:val="00C5790E"/>
    <w:rsid w:val="00C65ECD"/>
    <w:rsid w:val="00C66C13"/>
    <w:rsid w:val="00C75BCC"/>
    <w:rsid w:val="00C8439E"/>
    <w:rsid w:val="00C93476"/>
    <w:rsid w:val="00C94F8C"/>
    <w:rsid w:val="00CA11E9"/>
    <w:rsid w:val="00CA1234"/>
    <w:rsid w:val="00CA1D54"/>
    <w:rsid w:val="00CB13F7"/>
    <w:rsid w:val="00CB2C81"/>
    <w:rsid w:val="00CC5F25"/>
    <w:rsid w:val="00CC7820"/>
    <w:rsid w:val="00CE087B"/>
    <w:rsid w:val="00CE1D56"/>
    <w:rsid w:val="00CF1975"/>
    <w:rsid w:val="00CF4481"/>
    <w:rsid w:val="00CF6191"/>
    <w:rsid w:val="00D03BE4"/>
    <w:rsid w:val="00D20B76"/>
    <w:rsid w:val="00D316B3"/>
    <w:rsid w:val="00D3456B"/>
    <w:rsid w:val="00D35311"/>
    <w:rsid w:val="00D42A04"/>
    <w:rsid w:val="00D47DBB"/>
    <w:rsid w:val="00D50533"/>
    <w:rsid w:val="00D57F0E"/>
    <w:rsid w:val="00D60F52"/>
    <w:rsid w:val="00D76122"/>
    <w:rsid w:val="00D8131C"/>
    <w:rsid w:val="00D90C8D"/>
    <w:rsid w:val="00D9170E"/>
    <w:rsid w:val="00D964D2"/>
    <w:rsid w:val="00D9675F"/>
    <w:rsid w:val="00DA3CB8"/>
    <w:rsid w:val="00DA6FC9"/>
    <w:rsid w:val="00DB0A34"/>
    <w:rsid w:val="00DB3224"/>
    <w:rsid w:val="00DB4D7F"/>
    <w:rsid w:val="00DB79DD"/>
    <w:rsid w:val="00DC06C3"/>
    <w:rsid w:val="00DC708F"/>
    <w:rsid w:val="00DD57FE"/>
    <w:rsid w:val="00DE2508"/>
    <w:rsid w:val="00E06CD1"/>
    <w:rsid w:val="00E117F7"/>
    <w:rsid w:val="00E21975"/>
    <w:rsid w:val="00E235EC"/>
    <w:rsid w:val="00E37E3E"/>
    <w:rsid w:val="00E37F54"/>
    <w:rsid w:val="00E4395D"/>
    <w:rsid w:val="00E43C9C"/>
    <w:rsid w:val="00E44DB9"/>
    <w:rsid w:val="00E46789"/>
    <w:rsid w:val="00E50B6A"/>
    <w:rsid w:val="00E51DEE"/>
    <w:rsid w:val="00E5519B"/>
    <w:rsid w:val="00E62A6A"/>
    <w:rsid w:val="00E647CD"/>
    <w:rsid w:val="00E66344"/>
    <w:rsid w:val="00E71E8A"/>
    <w:rsid w:val="00E7367B"/>
    <w:rsid w:val="00E778AC"/>
    <w:rsid w:val="00E877AD"/>
    <w:rsid w:val="00E901A8"/>
    <w:rsid w:val="00E912E9"/>
    <w:rsid w:val="00E91CFB"/>
    <w:rsid w:val="00E92D02"/>
    <w:rsid w:val="00E93341"/>
    <w:rsid w:val="00EA016D"/>
    <w:rsid w:val="00EA6337"/>
    <w:rsid w:val="00EA74F1"/>
    <w:rsid w:val="00EC7E2A"/>
    <w:rsid w:val="00ED0AE5"/>
    <w:rsid w:val="00ED4C6C"/>
    <w:rsid w:val="00ED7CDA"/>
    <w:rsid w:val="00EE2FEC"/>
    <w:rsid w:val="00EE5198"/>
    <w:rsid w:val="00EE5352"/>
    <w:rsid w:val="00EF16C9"/>
    <w:rsid w:val="00EF564A"/>
    <w:rsid w:val="00EF7C94"/>
    <w:rsid w:val="00F0659C"/>
    <w:rsid w:val="00F1356C"/>
    <w:rsid w:val="00F15B0E"/>
    <w:rsid w:val="00F16709"/>
    <w:rsid w:val="00F34FEC"/>
    <w:rsid w:val="00F37F9D"/>
    <w:rsid w:val="00F426C9"/>
    <w:rsid w:val="00F53D1B"/>
    <w:rsid w:val="00F60DD5"/>
    <w:rsid w:val="00F64518"/>
    <w:rsid w:val="00F654F9"/>
    <w:rsid w:val="00F709C8"/>
    <w:rsid w:val="00F74AAF"/>
    <w:rsid w:val="00F82A1A"/>
    <w:rsid w:val="00F92793"/>
    <w:rsid w:val="00F9678A"/>
    <w:rsid w:val="00F96FDE"/>
    <w:rsid w:val="00FA294A"/>
    <w:rsid w:val="00FA31D1"/>
    <w:rsid w:val="00FC4B4D"/>
    <w:rsid w:val="00FD5393"/>
    <w:rsid w:val="00FF19F2"/>
    <w:rsid w:val="00FF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8B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  <w:lang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  <w:lang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customStyle="1" w:styleId="Default">
    <w:name w:val="Default"/>
    <w:rsid w:val="000B16F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p1">
    <w:name w:val="p1"/>
    <w:basedOn w:val="a"/>
    <w:rsid w:val="000B16FA"/>
    <w:pPr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s1">
    <w:name w:val="s1"/>
    <w:rsid w:val="000B16FA"/>
  </w:style>
  <w:style w:type="paragraph" w:customStyle="1" w:styleId="p2">
    <w:name w:val="p2"/>
    <w:basedOn w:val="a"/>
    <w:rsid w:val="000B16FA"/>
    <w:pPr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s2">
    <w:name w:val="s2"/>
    <w:rsid w:val="000B16FA"/>
  </w:style>
  <w:style w:type="character" w:styleId="af9">
    <w:name w:val="Emphasis"/>
    <w:uiPriority w:val="20"/>
    <w:qFormat/>
    <w:rsid w:val="000B16FA"/>
    <w:rPr>
      <w:i/>
      <w:iCs/>
    </w:rPr>
  </w:style>
  <w:style w:type="paragraph" w:styleId="afa">
    <w:name w:val="Body Text"/>
    <w:basedOn w:val="a"/>
    <w:link w:val="afb"/>
    <w:uiPriority w:val="99"/>
    <w:unhideWhenUsed/>
    <w:rsid w:val="000B16FA"/>
    <w:pPr>
      <w:spacing w:before="100" w:beforeAutospacing="1" w:after="100" w:afterAutospacing="1" w:line="240" w:lineRule="auto"/>
      <w:jc w:val="left"/>
    </w:pPr>
    <w:rPr>
      <w:sz w:val="24"/>
      <w:lang/>
    </w:rPr>
  </w:style>
  <w:style w:type="character" w:customStyle="1" w:styleId="afb">
    <w:name w:val="Основной текст Знак"/>
    <w:link w:val="afa"/>
    <w:uiPriority w:val="99"/>
    <w:rsid w:val="000B16FA"/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0B16FA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btable2">
    <w:name w:val="btable2"/>
    <w:basedOn w:val="a"/>
    <w:rsid w:val="000B16FA"/>
    <w:pPr>
      <w:spacing w:before="100" w:beforeAutospacing="1" w:after="100" w:afterAutospacing="1" w:line="240" w:lineRule="auto"/>
      <w:jc w:val="left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B6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8B618B"/>
    <w:rPr>
      <w:rFonts w:ascii="Courier New" w:hAnsi="Courier New"/>
    </w:rPr>
  </w:style>
  <w:style w:type="paragraph" w:styleId="afd">
    <w:name w:val="No Spacing"/>
    <w:uiPriority w:val="1"/>
    <w:qFormat/>
    <w:rsid w:val="003D727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fe">
    <w:name w:val="Body Text Indent"/>
    <w:basedOn w:val="a"/>
    <w:link w:val="aff"/>
    <w:uiPriority w:val="99"/>
    <w:semiHidden/>
    <w:unhideWhenUsed/>
    <w:rsid w:val="003D727A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sz w:val="20"/>
      <w:szCs w:val="20"/>
      <w:lang/>
    </w:rPr>
  </w:style>
  <w:style w:type="character" w:customStyle="1" w:styleId="aff">
    <w:name w:val="Основной текст с отступом Знак"/>
    <w:link w:val="afe"/>
    <w:uiPriority w:val="99"/>
    <w:semiHidden/>
    <w:rsid w:val="003D727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C9A3-F04F-40B8-B6E3-909CB765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8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11243</CharactersWithSpaces>
  <SharedDoc>false</SharedDoc>
  <HLinks>
    <vt:vector size="120" baseType="variant">
      <vt:variant>
        <vt:i4>7536698</vt:i4>
      </vt:variant>
      <vt:variant>
        <vt:i4>156</vt:i4>
      </vt:variant>
      <vt:variant>
        <vt:i4>0</vt:i4>
      </vt:variant>
      <vt:variant>
        <vt:i4>5</vt:i4>
      </vt:variant>
      <vt:variant>
        <vt:lpwstr>http://elibrary.ru/contents.asp?issueid=1272971&amp;selid=21637223</vt:lpwstr>
      </vt:variant>
      <vt:variant>
        <vt:lpwstr/>
      </vt:variant>
      <vt:variant>
        <vt:i4>6750321</vt:i4>
      </vt:variant>
      <vt:variant>
        <vt:i4>153</vt:i4>
      </vt:variant>
      <vt:variant>
        <vt:i4>0</vt:i4>
      </vt:variant>
      <vt:variant>
        <vt:i4>5</vt:i4>
      </vt:variant>
      <vt:variant>
        <vt:lpwstr>http://elibrary.ru/contents.asp?issueid=1272971</vt:lpwstr>
      </vt:variant>
      <vt:variant>
        <vt:lpwstr/>
      </vt:variant>
      <vt:variant>
        <vt:i4>7798830</vt:i4>
      </vt:variant>
      <vt:variant>
        <vt:i4>150</vt:i4>
      </vt:variant>
      <vt:variant>
        <vt:i4>0</vt:i4>
      </vt:variant>
      <vt:variant>
        <vt:i4>5</vt:i4>
      </vt:variant>
      <vt:variant>
        <vt:lpwstr>http://elibrary.ru/item.asp?id=21637223</vt:lpwstr>
      </vt:variant>
      <vt:variant>
        <vt:lpwstr/>
      </vt:variant>
      <vt:variant>
        <vt:i4>7864382</vt:i4>
      </vt:variant>
      <vt:variant>
        <vt:i4>147</vt:i4>
      </vt:variant>
      <vt:variant>
        <vt:i4>0</vt:i4>
      </vt:variant>
      <vt:variant>
        <vt:i4>5</vt:i4>
      </vt:variant>
      <vt:variant>
        <vt:lpwstr>http://elibrary.ru/contents.asp?issueid=1029001&amp;selid=17923221</vt:lpwstr>
      </vt:variant>
      <vt:variant>
        <vt:lpwstr/>
      </vt:variant>
      <vt:variant>
        <vt:i4>6881405</vt:i4>
      </vt:variant>
      <vt:variant>
        <vt:i4>144</vt:i4>
      </vt:variant>
      <vt:variant>
        <vt:i4>0</vt:i4>
      </vt:variant>
      <vt:variant>
        <vt:i4>5</vt:i4>
      </vt:variant>
      <vt:variant>
        <vt:lpwstr>http://elibrary.ru/contents.asp?issueid=1029001</vt:lpwstr>
      </vt:variant>
      <vt:variant>
        <vt:lpwstr/>
      </vt:variant>
      <vt:variant>
        <vt:i4>8323113</vt:i4>
      </vt:variant>
      <vt:variant>
        <vt:i4>141</vt:i4>
      </vt:variant>
      <vt:variant>
        <vt:i4>0</vt:i4>
      </vt:variant>
      <vt:variant>
        <vt:i4>5</vt:i4>
      </vt:variant>
      <vt:variant>
        <vt:lpwstr>http://elibrary.ru/item.asp?id=17923221</vt:lpwstr>
      </vt:variant>
      <vt:variant>
        <vt:lpwstr/>
      </vt:variant>
      <vt:variant>
        <vt:i4>1245278</vt:i4>
      </vt:variant>
      <vt:variant>
        <vt:i4>138</vt:i4>
      </vt:variant>
      <vt:variant>
        <vt:i4>0</vt:i4>
      </vt:variant>
      <vt:variant>
        <vt:i4>5</vt:i4>
      </vt:variant>
      <vt:variant>
        <vt:lpwstr>http://elibrary.ru/contents.asp?issueid=537664&amp;selid=11779568</vt:lpwstr>
      </vt:variant>
      <vt:variant>
        <vt:lpwstr/>
      </vt:variant>
      <vt:variant>
        <vt:i4>6357114</vt:i4>
      </vt:variant>
      <vt:variant>
        <vt:i4>135</vt:i4>
      </vt:variant>
      <vt:variant>
        <vt:i4>0</vt:i4>
      </vt:variant>
      <vt:variant>
        <vt:i4>5</vt:i4>
      </vt:variant>
      <vt:variant>
        <vt:lpwstr>http://elibrary.ru/contents.asp?issueid=537664</vt:lpwstr>
      </vt:variant>
      <vt:variant>
        <vt:lpwstr/>
      </vt:variant>
      <vt:variant>
        <vt:i4>8323117</vt:i4>
      </vt:variant>
      <vt:variant>
        <vt:i4>132</vt:i4>
      </vt:variant>
      <vt:variant>
        <vt:i4>0</vt:i4>
      </vt:variant>
      <vt:variant>
        <vt:i4>5</vt:i4>
      </vt:variant>
      <vt:variant>
        <vt:lpwstr>http://elibrary.ru/item.asp?id=11779568</vt:lpwstr>
      </vt:variant>
      <vt:variant>
        <vt:lpwstr/>
      </vt:variant>
      <vt:variant>
        <vt:i4>7471152</vt:i4>
      </vt:variant>
      <vt:variant>
        <vt:i4>129</vt:i4>
      </vt:variant>
      <vt:variant>
        <vt:i4>0</vt:i4>
      </vt:variant>
      <vt:variant>
        <vt:i4>5</vt:i4>
      </vt:variant>
      <vt:variant>
        <vt:lpwstr>http://elibrary.ru/contents.asp?issueid=1443610&amp;selid=24342457</vt:lpwstr>
      </vt:variant>
      <vt:variant>
        <vt:lpwstr/>
      </vt:variant>
      <vt:variant>
        <vt:i4>6684797</vt:i4>
      </vt:variant>
      <vt:variant>
        <vt:i4>126</vt:i4>
      </vt:variant>
      <vt:variant>
        <vt:i4>0</vt:i4>
      </vt:variant>
      <vt:variant>
        <vt:i4>5</vt:i4>
      </vt:variant>
      <vt:variant>
        <vt:lpwstr>http://elibrary.ru/contents.asp?issueid=1443610</vt:lpwstr>
      </vt:variant>
      <vt:variant>
        <vt:lpwstr/>
      </vt:variant>
      <vt:variant>
        <vt:i4>7340074</vt:i4>
      </vt:variant>
      <vt:variant>
        <vt:i4>123</vt:i4>
      </vt:variant>
      <vt:variant>
        <vt:i4>0</vt:i4>
      </vt:variant>
      <vt:variant>
        <vt:i4>5</vt:i4>
      </vt:variant>
      <vt:variant>
        <vt:lpwstr>http://elibrary.ru/item.asp?id=24342457</vt:lpwstr>
      </vt:variant>
      <vt:variant>
        <vt:lpwstr/>
      </vt:variant>
      <vt:variant>
        <vt:i4>7340090</vt:i4>
      </vt:variant>
      <vt:variant>
        <vt:i4>120</vt:i4>
      </vt:variant>
      <vt:variant>
        <vt:i4>0</vt:i4>
      </vt:variant>
      <vt:variant>
        <vt:i4>5</vt:i4>
      </vt:variant>
      <vt:variant>
        <vt:lpwstr>http://elibrary.ru/contents.asp?issueid=1276118&amp;selid=21676327</vt:lpwstr>
      </vt:variant>
      <vt:variant>
        <vt:lpwstr/>
      </vt:variant>
      <vt:variant>
        <vt:i4>6619257</vt:i4>
      </vt:variant>
      <vt:variant>
        <vt:i4>117</vt:i4>
      </vt:variant>
      <vt:variant>
        <vt:i4>0</vt:i4>
      </vt:variant>
      <vt:variant>
        <vt:i4>5</vt:i4>
      </vt:variant>
      <vt:variant>
        <vt:lpwstr>http://elibrary.ru/contents.asp?issueid=1276118</vt:lpwstr>
      </vt:variant>
      <vt:variant>
        <vt:lpwstr/>
      </vt:variant>
      <vt:variant>
        <vt:i4>7733291</vt:i4>
      </vt:variant>
      <vt:variant>
        <vt:i4>114</vt:i4>
      </vt:variant>
      <vt:variant>
        <vt:i4>0</vt:i4>
      </vt:variant>
      <vt:variant>
        <vt:i4>5</vt:i4>
      </vt:variant>
      <vt:variant>
        <vt:lpwstr>http://elibrary.ru/item.asp?id=21676327</vt:lpwstr>
      </vt:variant>
      <vt:variant>
        <vt:lpwstr/>
      </vt:variant>
      <vt:variant>
        <vt:i4>6619256</vt:i4>
      </vt:variant>
      <vt:variant>
        <vt:i4>111</vt:i4>
      </vt:variant>
      <vt:variant>
        <vt:i4>0</vt:i4>
      </vt:variant>
      <vt:variant>
        <vt:i4>5</vt:i4>
      </vt:variant>
      <vt:variant>
        <vt:lpwstr>http://elibrary.ru/contents.asp?issueid=1237407</vt:lpwstr>
      </vt:variant>
      <vt:variant>
        <vt:lpwstr/>
      </vt:variant>
      <vt:variant>
        <vt:i4>7471143</vt:i4>
      </vt:variant>
      <vt:variant>
        <vt:i4>108</vt:i4>
      </vt:variant>
      <vt:variant>
        <vt:i4>0</vt:i4>
      </vt:variant>
      <vt:variant>
        <vt:i4>5</vt:i4>
      </vt:variant>
      <vt:variant>
        <vt:lpwstr>http://elibrary.ru/item.asp?id=21084025</vt:lpwstr>
      </vt:variant>
      <vt:variant>
        <vt:lpwstr/>
      </vt:variant>
      <vt:variant>
        <vt:i4>7667768</vt:i4>
      </vt:variant>
      <vt:variant>
        <vt:i4>105</vt:i4>
      </vt:variant>
      <vt:variant>
        <vt:i4>0</vt:i4>
      </vt:variant>
      <vt:variant>
        <vt:i4>5</vt:i4>
      </vt:variant>
      <vt:variant>
        <vt:lpwstr>http://elibrary.ru/contents.asp?issueid=1351219&amp;selid=22575004</vt:lpwstr>
      </vt:variant>
      <vt:variant>
        <vt:lpwstr/>
      </vt:variant>
      <vt:variant>
        <vt:i4>6488184</vt:i4>
      </vt:variant>
      <vt:variant>
        <vt:i4>102</vt:i4>
      </vt:variant>
      <vt:variant>
        <vt:i4>0</vt:i4>
      </vt:variant>
      <vt:variant>
        <vt:i4>5</vt:i4>
      </vt:variant>
      <vt:variant>
        <vt:lpwstr>http://elibrary.ru/contents.asp?issueid=1351219</vt:lpwstr>
      </vt:variant>
      <vt:variant>
        <vt:lpwstr/>
      </vt:variant>
      <vt:variant>
        <vt:i4>7602219</vt:i4>
      </vt:variant>
      <vt:variant>
        <vt:i4>99</vt:i4>
      </vt:variant>
      <vt:variant>
        <vt:i4>0</vt:i4>
      </vt:variant>
      <vt:variant>
        <vt:i4>5</vt:i4>
      </vt:variant>
      <vt:variant>
        <vt:lpwstr>http://elibrary.ru/item.asp?id=22575004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42</cp:revision>
  <cp:lastPrinted>2017-10-25T13:14:00Z</cp:lastPrinted>
  <dcterms:created xsi:type="dcterms:W3CDTF">2017-02-22T06:38:00Z</dcterms:created>
  <dcterms:modified xsi:type="dcterms:W3CDTF">2017-11-13T16:31:00Z</dcterms:modified>
</cp:coreProperties>
</file>