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EC" w:rsidRDefault="005606EC" w:rsidP="005606EC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6EC">
        <w:rPr>
          <w:rFonts w:ascii="Times New Roman" w:hAnsi="Times New Roman"/>
          <w:b/>
          <w:sz w:val="28"/>
          <w:szCs w:val="28"/>
        </w:rPr>
        <w:t xml:space="preserve">Повышение эффективности сжатия компьютерной графики </w:t>
      </w:r>
    </w:p>
    <w:p w:rsidR="005606EC" w:rsidRDefault="00806A71" w:rsidP="00806A71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использованием</w:t>
      </w:r>
      <w:r w:rsidR="00C03735">
        <w:rPr>
          <w:rFonts w:ascii="Times New Roman" w:hAnsi="Times New Roman"/>
          <w:b/>
          <w:sz w:val="28"/>
          <w:szCs w:val="28"/>
        </w:rPr>
        <w:t xml:space="preserve"> RLE </w:t>
      </w:r>
      <w:r w:rsidR="005606EC" w:rsidRPr="005606EC">
        <w:rPr>
          <w:rFonts w:ascii="Times New Roman" w:hAnsi="Times New Roman"/>
          <w:b/>
          <w:sz w:val="28"/>
          <w:szCs w:val="28"/>
        </w:rPr>
        <w:t>алгоритма</w:t>
      </w:r>
    </w:p>
    <w:p w:rsidR="00806A71" w:rsidRPr="00806A71" w:rsidRDefault="00806A71" w:rsidP="00806A7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D5FB7" w:rsidRPr="00806A71" w:rsidRDefault="00FC44F8" w:rsidP="00806A71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06A71">
        <w:rPr>
          <w:rFonts w:ascii="Times New Roman" w:hAnsi="Times New Roman"/>
          <w:i/>
          <w:sz w:val="28"/>
          <w:szCs w:val="28"/>
        </w:rPr>
        <w:t>А</w:t>
      </w:r>
      <w:r w:rsidR="00633535" w:rsidRPr="00806A71">
        <w:rPr>
          <w:rFonts w:ascii="Times New Roman" w:hAnsi="Times New Roman"/>
          <w:i/>
          <w:sz w:val="28"/>
          <w:szCs w:val="28"/>
        </w:rPr>
        <w:t>.</w:t>
      </w:r>
      <w:r w:rsidR="00BA64D6" w:rsidRPr="00806A71">
        <w:rPr>
          <w:rFonts w:ascii="Times New Roman" w:hAnsi="Times New Roman"/>
          <w:i/>
          <w:sz w:val="28"/>
          <w:szCs w:val="28"/>
        </w:rPr>
        <w:t>С</w:t>
      </w:r>
      <w:r w:rsidR="00633535" w:rsidRPr="00806A71">
        <w:rPr>
          <w:rFonts w:ascii="Times New Roman" w:hAnsi="Times New Roman"/>
          <w:i/>
          <w:sz w:val="28"/>
          <w:szCs w:val="28"/>
        </w:rPr>
        <w:t>.</w:t>
      </w:r>
      <w:r w:rsidR="00BA64D6" w:rsidRPr="00806A71">
        <w:rPr>
          <w:rFonts w:ascii="Times New Roman" w:hAnsi="Times New Roman"/>
          <w:i/>
          <w:sz w:val="28"/>
          <w:szCs w:val="28"/>
        </w:rPr>
        <w:t xml:space="preserve"> Карпенко, И</w:t>
      </w:r>
      <w:r w:rsidR="00633535" w:rsidRPr="00806A71">
        <w:rPr>
          <w:rFonts w:ascii="Times New Roman" w:hAnsi="Times New Roman"/>
          <w:i/>
          <w:sz w:val="28"/>
          <w:szCs w:val="28"/>
        </w:rPr>
        <w:t>.</w:t>
      </w:r>
      <w:r w:rsidR="00BA64D6" w:rsidRPr="00806A71">
        <w:rPr>
          <w:rFonts w:ascii="Times New Roman" w:hAnsi="Times New Roman"/>
          <w:i/>
          <w:sz w:val="28"/>
          <w:szCs w:val="28"/>
        </w:rPr>
        <w:t>В</w:t>
      </w:r>
      <w:r w:rsidR="00633535" w:rsidRPr="00806A71">
        <w:rPr>
          <w:rFonts w:ascii="Times New Roman" w:hAnsi="Times New Roman"/>
          <w:i/>
          <w:sz w:val="28"/>
          <w:szCs w:val="28"/>
        </w:rPr>
        <w:t>.</w:t>
      </w:r>
      <w:r w:rsidRPr="00806A71">
        <w:rPr>
          <w:rFonts w:ascii="Times New Roman" w:hAnsi="Times New Roman"/>
          <w:i/>
          <w:sz w:val="28"/>
          <w:szCs w:val="28"/>
        </w:rPr>
        <w:t xml:space="preserve"> Крысова</w:t>
      </w:r>
    </w:p>
    <w:p w:rsidR="008A1F1B" w:rsidRPr="00806A71" w:rsidRDefault="003D5FB7" w:rsidP="00806A71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06A71">
        <w:rPr>
          <w:rFonts w:ascii="Times New Roman" w:hAnsi="Times New Roman"/>
          <w:i/>
          <w:sz w:val="24"/>
          <w:szCs w:val="24"/>
        </w:rPr>
        <w:t>Омский государстве</w:t>
      </w:r>
      <w:r w:rsidR="008A5FBC">
        <w:rPr>
          <w:rFonts w:ascii="Times New Roman" w:hAnsi="Times New Roman"/>
          <w:i/>
          <w:sz w:val="24"/>
          <w:szCs w:val="24"/>
        </w:rPr>
        <w:t>нный технический университет,</w:t>
      </w:r>
      <w:r w:rsidR="008A5FBC" w:rsidRPr="008A5FBC">
        <w:rPr>
          <w:rFonts w:ascii="Times New Roman" w:hAnsi="Times New Roman"/>
          <w:i/>
          <w:sz w:val="24"/>
          <w:szCs w:val="24"/>
        </w:rPr>
        <w:t xml:space="preserve"> </w:t>
      </w:r>
      <w:r w:rsidRPr="00806A71">
        <w:rPr>
          <w:rFonts w:ascii="Times New Roman" w:hAnsi="Times New Roman"/>
          <w:i/>
          <w:sz w:val="24"/>
          <w:szCs w:val="24"/>
        </w:rPr>
        <w:t>Омск</w:t>
      </w:r>
    </w:p>
    <w:p w:rsidR="001B1EFA" w:rsidRPr="00AD65BE" w:rsidRDefault="00806A71" w:rsidP="00AD65BE">
      <w:pPr>
        <w:pStyle w:val="af2"/>
        <w:spacing w:line="240" w:lineRule="auto"/>
        <w:jc w:val="both"/>
        <w:rPr>
          <w:b w:val="0"/>
          <w:iCs w:val="0"/>
          <w:sz w:val="24"/>
          <w:szCs w:val="24"/>
        </w:rPr>
      </w:pPr>
      <w:r w:rsidRPr="000B736B">
        <w:rPr>
          <w:sz w:val="24"/>
          <w:szCs w:val="24"/>
        </w:rPr>
        <w:t xml:space="preserve">Аннотация: </w:t>
      </w:r>
      <w:r w:rsidR="001B1EFA" w:rsidRPr="00AD65BE">
        <w:rPr>
          <w:b w:val="0"/>
          <w:iCs w:val="0"/>
          <w:sz w:val="24"/>
          <w:szCs w:val="24"/>
        </w:rPr>
        <w:t xml:space="preserve">На скорость работы веб-ресурса в значительной степени влияют подгружаемые внешние объекты. </w:t>
      </w:r>
      <w:r w:rsidR="00924231" w:rsidRPr="00AD65BE">
        <w:rPr>
          <w:b w:val="0"/>
          <w:iCs w:val="0"/>
          <w:sz w:val="24"/>
          <w:szCs w:val="24"/>
        </w:rPr>
        <w:t>Наиболее часто используемые из них – изображения. В связи с этим</w:t>
      </w:r>
      <w:r w:rsidR="00410E3A" w:rsidRPr="00AD65BE">
        <w:rPr>
          <w:b w:val="0"/>
          <w:iCs w:val="0"/>
          <w:sz w:val="24"/>
          <w:szCs w:val="24"/>
        </w:rPr>
        <w:t xml:space="preserve"> </w:t>
      </w:r>
      <w:r w:rsidR="00173239" w:rsidRPr="00AD65BE">
        <w:rPr>
          <w:b w:val="0"/>
          <w:iCs w:val="0"/>
          <w:sz w:val="24"/>
          <w:szCs w:val="24"/>
        </w:rPr>
        <w:t>становится</w:t>
      </w:r>
      <w:r w:rsidR="001037AE" w:rsidRPr="00AD65BE">
        <w:rPr>
          <w:b w:val="0"/>
          <w:iCs w:val="0"/>
          <w:sz w:val="24"/>
          <w:szCs w:val="24"/>
        </w:rPr>
        <w:t xml:space="preserve"> актуальным</w:t>
      </w:r>
      <w:r w:rsidR="00410E3A" w:rsidRPr="00AD65BE">
        <w:rPr>
          <w:b w:val="0"/>
          <w:iCs w:val="0"/>
          <w:sz w:val="24"/>
          <w:szCs w:val="24"/>
        </w:rPr>
        <w:t xml:space="preserve"> уменьш</w:t>
      </w:r>
      <w:r w:rsidR="001037AE" w:rsidRPr="00AD65BE">
        <w:rPr>
          <w:b w:val="0"/>
          <w:iCs w:val="0"/>
          <w:sz w:val="24"/>
          <w:szCs w:val="24"/>
        </w:rPr>
        <w:t>ение</w:t>
      </w:r>
      <w:r w:rsidR="00924231" w:rsidRPr="00AD65BE">
        <w:rPr>
          <w:b w:val="0"/>
          <w:iCs w:val="0"/>
          <w:sz w:val="24"/>
          <w:szCs w:val="24"/>
        </w:rPr>
        <w:t xml:space="preserve"> размер</w:t>
      </w:r>
      <w:r w:rsidR="001037AE" w:rsidRPr="00AD65BE">
        <w:rPr>
          <w:b w:val="0"/>
          <w:iCs w:val="0"/>
          <w:sz w:val="24"/>
          <w:szCs w:val="24"/>
        </w:rPr>
        <w:t>а</w:t>
      </w:r>
      <w:r w:rsidR="00924231" w:rsidRPr="00AD65BE">
        <w:rPr>
          <w:b w:val="0"/>
          <w:iCs w:val="0"/>
          <w:sz w:val="24"/>
          <w:szCs w:val="24"/>
        </w:rPr>
        <w:t xml:space="preserve"> подгружаем</w:t>
      </w:r>
      <w:r w:rsidR="00F62358" w:rsidRPr="00AD65BE">
        <w:rPr>
          <w:b w:val="0"/>
          <w:iCs w:val="0"/>
          <w:sz w:val="24"/>
          <w:szCs w:val="24"/>
        </w:rPr>
        <w:t>ой компьютерной графики (</w:t>
      </w:r>
      <w:r w:rsidR="00924231" w:rsidRPr="00AD65BE">
        <w:rPr>
          <w:b w:val="0"/>
          <w:iCs w:val="0"/>
          <w:sz w:val="24"/>
          <w:szCs w:val="24"/>
        </w:rPr>
        <w:t>изображений</w:t>
      </w:r>
      <w:r w:rsidR="00F62358" w:rsidRPr="00AD65BE">
        <w:rPr>
          <w:b w:val="0"/>
          <w:iCs w:val="0"/>
          <w:sz w:val="24"/>
          <w:szCs w:val="24"/>
        </w:rPr>
        <w:t>)</w:t>
      </w:r>
      <w:r w:rsidR="00924231" w:rsidRPr="00AD65BE">
        <w:rPr>
          <w:b w:val="0"/>
          <w:iCs w:val="0"/>
          <w:sz w:val="24"/>
          <w:szCs w:val="24"/>
        </w:rPr>
        <w:t>, чтобы уменьшить общий размер веб-страницы.</w:t>
      </w:r>
      <w:r w:rsidR="00F62358" w:rsidRPr="00AD65BE">
        <w:rPr>
          <w:b w:val="0"/>
          <w:iCs w:val="0"/>
          <w:sz w:val="24"/>
          <w:szCs w:val="24"/>
        </w:rPr>
        <w:t xml:space="preserve"> </w:t>
      </w:r>
      <w:r w:rsidR="00924231" w:rsidRPr="00AD65BE">
        <w:rPr>
          <w:b w:val="0"/>
          <w:iCs w:val="0"/>
          <w:sz w:val="24"/>
          <w:szCs w:val="24"/>
        </w:rPr>
        <w:t xml:space="preserve">Среди алгоритмов сжатия наименее востребованы алгоритмы кодирования без потерь, по причине их малой эффективности. </w:t>
      </w:r>
      <w:r w:rsidR="00F81762" w:rsidRPr="00AD65BE">
        <w:rPr>
          <w:b w:val="0"/>
          <w:iCs w:val="0"/>
          <w:sz w:val="24"/>
          <w:szCs w:val="24"/>
        </w:rPr>
        <w:t xml:space="preserve">Однако для </w:t>
      </w:r>
      <w:r w:rsidR="00173239">
        <w:rPr>
          <w:b w:val="0"/>
          <w:iCs w:val="0"/>
          <w:sz w:val="24"/>
          <w:szCs w:val="24"/>
        </w:rPr>
        <w:t>определенного</w:t>
      </w:r>
      <w:r w:rsidR="00F81762" w:rsidRPr="00AD65BE">
        <w:rPr>
          <w:b w:val="0"/>
          <w:iCs w:val="0"/>
          <w:sz w:val="24"/>
          <w:szCs w:val="24"/>
        </w:rPr>
        <w:t xml:space="preserve"> класса изображений</w:t>
      </w:r>
      <w:r w:rsidR="00CC375F" w:rsidRPr="00AD65BE">
        <w:rPr>
          <w:b w:val="0"/>
          <w:iCs w:val="0"/>
          <w:sz w:val="24"/>
          <w:szCs w:val="24"/>
        </w:rPr>
        <w:t>,</w:t>
      </w:r>
      <w:r w:rsidR="00F81762" w:rsidRPr="00AD65BE">
        <w:rPr>
          <w:b w:val="0"/>
          <w:iCs w:val="0"/>
          <w:sz w:val="24"/>
          <w:szCs w:val="24"/>
        </w:rPr>
        <w:t xml:space="preserve"> за счёт использования его специфических особенностей</w:t>
      </w:r>
      <w:r w:rsidR="00CC375F" w:rsidRPr="00AD65BE">
        <w:rPr>
          <w:b w:val="0"/>
          <w:iCs w:val="0"/>
          <w:sz w:val="24"/>
          <w:szCs w:val="24"/>
        </w:rPr>
        <w:t>,</w:t>
      </w:r>
      <w:r w:rsidR="00F81762" w:rsidRPr="00AD65BE">
        <w:rPr>
          <w:b w:val="0"/>
          <w:iCs w:val="0"/>
          <w:sz w:val="24"/>
          <w:szCs w:val="24"/>
        </w:rPr>
        <w:t xml:space="preserve"> можно получить значительно больший коэффициент сжатия</w:t>
      </w:r>
      <w:r w:rsidR="00CC375F" w:rsidRPr="00AD65BE">
        <w:rPr>
          <w:b w:val="0"/>
          <w:iCs w:val="0"/>
          <w:sz w:val="24"/>
          <w:szCs w:val="24"/>
        </w:rPr>
        <w:t xml:space="preserve"> при кодировании без потерь.</w:t>
      </w:r>
      <w:r w:rsidR="00F62358" w:rsidRPr="00AD65BE">
        <w:rPr>
          <w:b w:val="0"/>
          <w:iCs w:val="0"/>
          <w:sz w:val="24"/>
          <w:szCs w:val="24"/>
        </w:rPr>
        <w:t xml:space="preserve"> </w:t>
      </w:r>
      <w:r w:rsidR="00AD149F" w:rsidRPr="00AD65BE">
        <w:rPr>
          <w:b w:val="0"/>
          <w:iCs w:val="0"/>
          <w:sz w:val="24"/>
          <w:szCs w:val="24"/>
        </w:rPr>
        <w:t>Авторами предложена модификация RLE</w:t>
      </w:r>
      <w:r w:rsidR="00C03735">
        <w:rPr>
          <w:b w:val="0"/>
          <w:iCs w:val="0"/>
          <w:sz w:val="24"/>
          <w:szCs w:val="24"/>
        </w:rPr>
        <w:t xml:space="preserve"> </w:t>
      </w:r>
      <w:r w:rsidR="00AD149F" w:rsidRPr="00AD65BE">
        <w:rPr>
          <w:b w:val="0"/>
          <w:iCs w:val="0"/>
          <w:sz w:val="24"/>
          <w:szCs w:val="24"/>
        </w:rPr>
        <w:t>алгоритма</w:t>
      </w:r>
      <w:r w:rsidR="00AD65BE" w:rsidRPr="00AD65BE">
        <w:rPr>
          <w:b w:val="0"/>
          <w:iCs w:val="0"/>
          <w:sz w:val="24"/>
          <w:szCs w:val="24"/>
        </w:rPr>
        <w:t xml:space="preserve">, позволяющая увеличить коэффициент сжатия </w:t>
      </w:r>
      <w:r w:rsidR="00AD65BE" w:rsidRPr="00AD65BE">
        <w:rPr>
          <w:b w:val="0"/>
          <w:sz w:val="24"/>
          <w:szCs w:val="24"/>
          <w:shd w:val="clear" w:color="auto" w:fill="FFFFFF"/>
        </w:rPr>
        <w:t>изображений с большими одноцветными областями</w:t>
      </w:r>
      <w:r w:rsidR="00AD65BE" w:rsidRPr="00AD65BE">
        <w:rPr>
          <w:b w:val="0"/>
          <w:iCs w:val="0"/>
          <w:sz w:val="24"/>
          <w:szCs w:val="24"/>
        </w:rPr>
        <w:t>.</w:t>
      </w:r>
    </w:p>
    <w:p w:rsidR="00AD65BE" w:rsidRPr="006A05BA" w:rsidRDefault="00AD65BE" w:rsidP="00AD65BE">
      <w:pPr>
        <w:pStyle w:val="af1"/>
        <w:spacing w:line="240" w:lineRule="auto"/>
        <w:ind w:firstLine="0"/>
        <w:rPr>
          <w:bCs/>
          <w:sz w:val="24"/>
        </w:rPr>
      </w:pPr>
      <w:r w:rsidRPr="000B736B">
        <w:rPr>
          <w:b/>
          <w:bCs/>
          <w:sz w:val="24"/>
        </w:rPr>
        <w:t xml:space="preserve">Ключевые слова: </w:t>
      </w:r>
      <w:r w:rsidR="00C03735">
        <w:rPr>
          <w:bCs/>
          <w:sz w:val="24"/>
        </w:rPr>
        <w:t xml:space="preserve">RLE </w:t>
      </w:r>
      <w:r w:rsidRPr="006A05BA">
        <w:rPr>
          <w:bCs/>
          <w:sz w:val="24"/>
        </w:rPr>
        <w:t>алгоритм сжатия</w:t>
      </w:r>
      <w:r w:rsidR="006A05BA" w:rsidRPr="006A05BA">
        <w:rPr>
          <w:bCs/>
          <w:sz w:val="24"/>
        </w:rPr>
        <w:t>, коэффициент сжатия, обработка данных, оценка эффективности алгоритма сжатия, длина последовательности.</w:t>
      </w:r>
    </w:p>
    <w:p w:rsidR="003B1A28" w:rsidRPr="003B1A28" w:rsidRDefault="007078E3" w:rsidP="003B1A28">
      <w:pPr>
        <w:suppressAutoHyphens/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Повышение эффективности сжатия компьютерной графики является на сегодняшней день актуальной задачей не только для современных веб-ресурсо</w:t>
      </w:r>
      <w:r w:rsidR="005F44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Это связано с большой </w:t>
      </w:r>
      <w:r w:rsidRPr="00707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распространённостью цифровых изображений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07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различных предметных областях и </w:t>
      </w:r>
      <w:r w:rsidR="00173239" w:rsidRPr="00173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чрезвычайно большим</w:t>
      </w:r>
      <w:r w:rsidR="001732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078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ростом размеров цифровых изображений.</w:t>
      </w:r>
      <w:r w:rsidR="0023677A" w:rsidRPr="00806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B1A28" w:rsidRPr="003B1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связи с этим решающее значение приобретает особый вид обработки изображений – их кодирование с целью сокращения объёма (компрессии) данных. </w:t>
      </w:r>
    </w:p>
    <w:p w:rsidR="006742EE" w:rsidRPr="00C867C6" w:rsidRDefault="006742EE" w:rsidP="006549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данной работе рассмотрен наиболее </w:t>
      </w:r>
      <w:r w:rsidR="00B3083E"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востребованный RLE</w:t>
      </w:r>
      <w:r w:rsidR="00C037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083E"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алгоритм сжатия без потерь, так же предложена его модификация, способная увеличить коэффициент сжатия для о</w:t>
      </w:r>
      <w:r w:rsidR="00285195"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пределенного кл</w:t>
      </w:r>
      <w:r w:rsid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асса изображений, в сравнении с </w:t>
      </w:r>
      <w:r w:rsidR="00285195"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классической реализацией.</w:t>
      </w:r>
    </w:p>
    <w:p w:rsidR="00C867C6" w:rsidRPr="00C867C6" w:rsidRDefault="00DA7C7C" w:rsidP="00C867C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</w:t>
      </w:r>
      <w:r w:rsidR="003B1A28"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данной работы </w:t>
      </w:r>
      <w:r w:rsidR="003B1A28"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</w:t>
      </w:r>
      <w:r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математическо</w:t>
      </w:r>
      <w:r w:rsidR="00C867C6"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обосновани</w:t>
      </w:r>
      <w:r w:rsidR="00C867C6"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867C6"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эффективности</w:t>
      </w:r>
      <w:r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13D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предложенной авторами </w:t>
      </w:r>
      <w:r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модификации </w:t>
      </w:r>
      <w:r w:rsidR="00C037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RLE </w:t>
      </w:r>
      <w:r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алгоритма сжатия</w:t>
      </w:r>
      <w:r w:rsidR="00E13D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867C6" w:rsidRPr="00D340A3" w:rsidRDefault="00C03735" w:rsidP="00C867C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RLE </w:t>
      </w:r>
      <w:r w:rsidR="00C867C6"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алгоритм сжатия (Run Length Encoding – кодирование серий последовательностей) является наиболее известным и простым алгоритмом </w:t>
      </w:r>
      <w:r w:rsidR="00C867C6"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сжатия информации обратимым путем [</w:t>
      </w:r>
      <w:r w:rsidR="00D87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5112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BC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C867C6"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]. Суть данного подхода состоит в замене цепочек, серий повторяющихся байтов или их последовательностей на один кодирующий байт и счетчик числа их повторений. </w:t>
      </w:r>
      <w:r w:rsidR="00911379" w:rsidRPr="0091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Первый байт указывает сколько раз нужно повторить следующий байт. </w:t>
      </w:r>
      <w:r w:rsidR="00C867C6"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по</w:t>
      </w:r>
      <w:r w:rsid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ложительным сторонам алгоритма </w:t>
      </w:r>
      <w:r w:rsidR="00C867C6" w:rsidRPr="00C86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 отнести то, что он не требует дополнительной памяти при работе, и быстро выполняется.</w:t>
      </w:r>
      <w:r w:rsidR="00C867C6" w:rsidRPr="00E13D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Данный метод, как правило, достаточно эффективен для сжатия растровых графических изображений (BMP, PCX, TIFF), т.к. последние содержат достаточно длинны</w:t>
      </w:r>
      <w:r w:rsidR="0091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C867C6" w:rsidRPr="00E13D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сери</w:t>
      </w:r>
      <w:r w:rsidR="00911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C867C6" w:rsidRPr="00E13D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повторяющихся последовательностей байтов. Недостатком метода RLE является достаточно низкая степень сжатия или стоимость кодирования файлов с малым числом серий и, что еще хуже - с малым числом повторяющихся байтов в сериях</w:t>
      </w:r>
      <w:r w:rsidR="000000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00041" w:rsidRPr="000000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[5</w:t>
      </w:r>
      <w:r w:rsidR="005112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000041" w:rsidRPr="000000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7]</w:t>
      </w:r>
      <w:r w:rsidR="00D340A3" w:rsidRPr="00D34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0299C" w:rsidRDefault="0080299C" w:rsidP="006549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классической реализации </w:t>
      </w:r>
      <w:r w:rsidR="00DF5BAE"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алгоритма </w:t>
      </w:r>
      <w:r w:rsidR="00911379"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RLE</w:t>
      </w:r>
      <w:r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последовательность одинако</w:t>
      </w:r>
      <w:r w:rsidR="00DF5BAE"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вых элементов заменяется парой </w:t>
      </w:r>
      <w:r w:rsidR="00AC4CD2"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лужебный байт + повторяющийся элемент</w:t>
      </w:r>
      <w:r w:rsidR="00AC4CD2"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Старший бит </w:t>
      </w:r>
      <w:r w:rsidR="00AC4CD2"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служебного байта </w:t>
      </w:r>
      <w:r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отвечает за тип </w:t>
      </w:r>
      <w:r w:rsidR="00D340A3"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последовательности</w:t>
      </w:r>
      <w:r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(одиночный элемент</w:t>
      </w:r>
      <w:r w:rsidR="00AC4CD2"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- 0</w:t>
      </w:r>
      <w:r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либо серия</w:t>
      </w:r>
      <w:r w:rsidR="00AC4CD2"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- 1</w:t>
      </w:r>
      <w:r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а оставшиеся </w:t>
      </w:r>
      <w:r w:rsidR="00D340A3"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</w:t>
      </w:r>
      <w:r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бит выделяются под длину последовательности. Таким образом, максимальная длина кодируемой последовательности k может составлять не более </w:t>
      </w:r>
      <w:r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128 символов</w:t>
      </w:r>
      <w:r w:rsidR="00921584"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921584"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</w:t>
      </w:r>
      <w:r w:rsidR="00921584"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=2</w:t>
      </w:r>
      <w:r w:rsidR="00921584"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7</w:t>
      </w:r>
      <w:r w:rsidR="00921584"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A34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345A1" w:rsidRPr="00A34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BC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A345A1" w:rsidRPr="00A34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8753E" w:rsidRDefault="0008753E" w:rsidP="0008753E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Служебный байт</w:t>
      </w:r>
      <w:r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8753E">
        <w:rPr>
          <w:rFonts w:ascii="Times New Roman" w:hAnsi="Times New Roman"/>
          <w:color w:val="000000"/>
          <w:sz w:val="28"/>
          <w:szCs w:val="28"/>
          <w:highlight w:val="lightGray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0 0 0 1 0 0</w:t>
      </w:r>
    </w:p>
    <w:p w:rsidR="0008753E" w:rsidRPr="00A345A1" w:rsidRDefault="0008753E" w:rsidP="0008753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Данный алгоритм осуществляет сжатие без потерь, поэтому наиболее информативным критерием оценки эффективности </w:t>
      </w:r>
      <w:r w:rsidR="00941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работы алгоритма </w:t>
      </w:r>
      <w:r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будем считать коэффициент сжатия R</w:t>
      </w:r>
      <w:r w:rsidR="00A34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345A1" w:rsidRPr="00A34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BC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A345A1" w:rsidRPr="00A34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].</w:t>
      </w:r>
    </w:p>
    <w:p w:rsidR="0008753E" w:rsidRDefault="0094105B" w:rsidP="0008753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R=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исх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сж</m:t>
                </m:r>
              </m:sub>
            </m:sSub>
          </m:den>
        </m:f>
      </m:oMath>
      <w:r w:rsidR="00AD2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08753E" w:rsidRPr="0008753E" w:rsidRDefault="0008753E" w:rsidP="0008753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</w:t>
      </w:r>
      <w:r w:rsidR="00941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94105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L</w:t>
      </w:r>
      <w:r w:rsidRPr="0036711D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исх</w:t>
      </w:r>
      <w:r w:rsidRPr="0094105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количество исходной информации;</w:t>
      </w:r>
      <w:r w:rsidR="00941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4105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L</w:t>
      </w:r>
      <w:r w:rsidRPr="0036711D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 xml:space="preserve">сж </w:t>
      </w:r>
      <w:r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количество сжатой информации. </w:t>
      </w:r>
    </w:p>
    <w:p w:rsidR="00670742" w:rsidRPr="00841EAA" w:rsidRDefault="0080299C" w:rsidP="006549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 w:rsidRPr="00841E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Для наглядности приведен </w:t>
      </w:r>
      <w:r w:rsidR="00996B3E" w:rsidRPr="00841E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идеализированный </w:t>
      </w:r>
      <w:r w:rsidR="00670742" w:rsidRPr="00841E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пример</w:t>
      </w:r>
      <w:r w:rsidR="00996B3E" w:rsidRPr="00841E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, когда изображение представляет собой большую одноцветную область </w:t>
      </w:r>
      <w:r w:rsidR="00841EAA" w:rsidRPr="00841E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M</w:t>
      </w:r>
      <w:r w:rsidR="00841EAA" w:rsidRPr="00841E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  <w:vertAlign w:val="subscript"/>
        </w:rPr>
        <w:t xml:space="preserve">1 </w:t>
      </w:r>
      <w:r w:rsidRPr="00841E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lastRenderedPageBreak/>
        <w:t xml:space="preserve">одинаковых </w:t>
      </w:r>
      <w:r w:rsidR="00921584" w:rsidRPr="00841E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элементов</w:t>
      </w:r>
      <w:r w:rsidR="00841EAA" w:rsidRPr="00841E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841EAA" w:rsidRPr="00841EAA">
        <w:rPr>
          <w:rFonts w:ascii="Times New Roman" w:hAnsi="Times New Roman"/>
          <w:i/>
          <w:color w:val="000000"/>
          <w:spacing w:val="-2"/>
          <w:sz w:val="28"/>
          <w:szCs w:val="28"/>
          <w:shd w:val="clear" w:color="auto" w:fill="FFFFFF"/>
          <w:lang w:val="en-US"/>
        </w:rPr>
        <w:t>a</w:t>
      </w:r>
      <w:r w:rsidRPr="00841E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. Классический RLE</w:t>
      </w:r>
      <w:r w:rsidR="00921584" w:rsidRPr="00841E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алгоритм</w:t>
      </w:r>
      <w:r w:rsidRPr="00841E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будет заменять каждые 128 элементов парой </w:t>
      </w:r>
      <w:r w:rsidR="00921584" w:rsidRPr="00841E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«</w:t>
      </w:r>
      <w:r w:rsidRPr="00841E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служебный байт s</w:t>
      </w:r>
      <w:r w:rsidR="00921584" w:rsidRPr="00841E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  <w:vertAlign w:val="subscript"/>
          <w:lang w:val="en-US"/>
        </w:rPr>
        <w:t>i</w:t>
      </w:r>
      <w:r w:rsidRPr="00841E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+ повторяющийся элемент a</w:t>
      </w:r>
      <w:r w:rsidR="00921584" w:rsidRPr="00841E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  <w:vertAlign w:val="subscript"/>
          <w:lang w:val="en-US"/>
        </w:rPr>
        <w:t>i</w:t>
      </w:r>
      <w:r w:rsidR="00921584" w:rsidRPr="00841E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»</w:t>
      </w:r>
      <w:r w:rsidR="006D4153" w:rsidRPr="00841EAA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:</w:t>
      </w:r>
    </w:p>
    <w:p w:rsidR="00921584" w:rsidRDefault="00077883" w:rsidP="006549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М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100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1000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=1000 байтов</m:t>
        </m:r>
      </m:oMath>
      <w:r w:rsidR="00B11C78" w:rsidRPr="00B11C78">
        <w:rPr>
          <w:rFonts w:ascii="Times New Roman" w:hAnsi="Times New Roman"/>
          <w:sz w:val="28"/>
          <w:szCs w:val="28"/>
        </w:rPr>
        <w:t>,</w:t>
      </w:r>
    </w:p>
    <w:p w:rsidR="00B11C78" w:rsidRPr="00B11C78" w:rsidRDefault="00077883" w:rsidP="006549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М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,</m:t>
            </m:r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,a,…,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,a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=16 байтов</m:t>
        </m:r>
      </m:oMath>
      <w:r w:rsidR="00B11C78" w:rsidRPr="00B11C78">
        <w:rPr>
          <w:rFonts w:ascii="Times New Roman" w:hAnsi="Times New Roman"/>
          <w:sz w:val="28"/>
          <w:szCs w:val="28"/>
        </w:rPr>
        <w:t>,</w:t>
      </w:r>
    </w:p>
    <w:p w:rsidR="00996B3E" w:rsidRDefault="00996B3E" w:rsidP="0094105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1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</w:t>
      </w:r>
      <w:r w:rsidR="00B11C78" w:rsidRPr="00B11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11C7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</w:t>
      </w:r>
      <w:r w:rsidRPr="00B11C7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B11C7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B11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исходная последовательность;</w:t>
      </w:r>
      <w:r w:rsidR="00B11C78" w:rsidRPr="00B760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11C7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М2 </w:t>
      </w:r>
      <w:r w:rsidRPr="00B11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сжатая последовательность</w:t>
      </w:r>
      <w:r w:rsidR="00B760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941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4105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s</w:t>
      </w:r>
      <w:r w:rsidRPr="0094105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vertAlign w:val="subscript"/>
          <w:lang w:val="en-US"/>
        </w:rPr>
        <w:t>n</w:t>
      </w:r>
      <w:r w:rsidRPr="0094105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B11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служебный байт;</w:t>
      </w:r>
      <w:r w:rsidR="00941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4105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a</w:t>
      </w:r>
      <w:r w:rsidRPr="00B11C7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B11C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повторяющийся элемент. </w:t>
      </w:r>
    </w:p>
    <w:p w:rsidR="00670742" w:rsidRDefault="00670742" w:rsidP="006707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1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Коэффициент сжатия </w:t>
      </w:r>
      <w:r w:rsidRPr="0094105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R </w:t>
      </w:r>
      <w:r w:rsidR="00532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этого примера</w:t>
      </w:r>
      <w:r w:rsidRPr="00921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составит </w:t>
      </w:r>
      <w:r w:rsidRPr="0094105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62,5</w:t>
      </w:r>
      <w:r w:rsidRPr="00921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96B3E" w:rsidRDefault="00211628" w:rsidP="006549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1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 сжатия изображений с большими одноцветными областями </w:t>
      </w:r>
      <w:r w:rsidR="00AE3EFA" w:rsidRPr="00941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эффективно резервировать </w:t>
      </w:r>
      <w:r w:rsidR="00524769" w:rsidRPr="00941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больший объём памяти </w:t>
      </w:r>
      <w:r w:rsidR="00AE3EFA" w:rsidRPr="00941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длину цепочки</w:t>
      </w:r>
      <w:r w:rsidR="00BC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C53AD" w:rsidRPr="00BC53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[10]</w:t>
      </w:r>
      <w:r w:rsidR="00AE3EFA" w:rsidRPr="00941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41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24769" w:rsidRPr="00941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этих целях</w:t>
      </w:r>
      <w:r w:rsidR="00941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авторами</w:t>
      </w:r>
      <w:r w:rsidR="00524769" w:rsidRPr="00941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предлагается выделить в служебном байте </w:t>
      </w:r>
      <w:r w:rsidR="00941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один</w:t>
      </w:r>
      <w:r w:rsidR="00524769" w:rsidRPr="00941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бит под индикатор длинной цепочки</w:t>
      </w:r>
      <w:r w:rsidR="006707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добавить</w:t>
      </w:r>
      <w:r w:rsidR="00532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дополнительный байт, </w:t>
      </w:r>
      <w:r w:rsidR="00532344" w:rsidRPr="00941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содержащий в себе информацию о длине </w:t>
      </w:r>
      <w:r w:rsidR="00532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последовательности</w:t>
      </w:r>
      <w:r w:rsidR="00532344" w:rsidRPr="002E58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одинаковых символов</w:t>
      </w:r>
      <w:r w:rsidR="003F40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532344" w:rsidRDefault="00532344" w:rsidP="00532344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Служебный байт 1</w:t>
      </w:r>
      <w:r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8753E">
        <w:rPr>
          <w:rFonts w:ascii="Times New Roman" w:hAnsi="Times New Roman"/>
          <w:color w:val="000000"/>
          <w:sz w:val="28"/>
          <w:szCs w:val="28"/>
          <w:highlight w:val="lightGray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32344">
        <w:rPr>
          <w:rFonts w:ascii="Times New Roman" w:hAnsi="Times New Roman"/>
          <w:color w:val="000000"/>
          <w:sz w:val="28"/>
          <w:szCs w:val="28"/>
          <w:highlight w:val="lightGray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0 0 1 0 0</w:t>
      </w:r>
    </w:p>
    <w:p w:rsidR="00532344" w:rsidRDefault="00532344" w:rsidP="00532344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Служебный байт 2</w:t>
      </w:r>
      <w:r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32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 1 0 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0 1 0 0</w:t>
      </w:r>
    </w:p>
    <w:p w:rsidR="00670742" w:rsidRPr="0094105B" w:rsidRDefault="003F407F" w:rsidP="003F407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Старший бит </w:t>
      </w:r>
      <w:r w:rsidRPr="003F40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служебного байта </w:t>
      </w:r>
      <w:r w:rsidRPr="003F40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отвечает за тип последовательности (одиночный элемент - 0, либо серия - 1),</w:t>
      </w:r>
      <w:r w:rsidRPr="003F40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второй бит является </w:t>
      </w:r>
      <w:r w:rsidRPr="00941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индикатор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941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длинной цепочки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644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последовательность менее 64 элементов – 0, а более 64 элементов – 1),</w:t>
      </w:r>
      <w:r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оставшиеся </w:t>
      </w:r>
      <w:r w:rsidR="00644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шесть</w:t>
      </w:r>
      <w:r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бит выделяются под длину последовательности.</w:t>
      </w:r>
      <w:r w:rsidR="00644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44127" w:rsidRPr="003F40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644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644127"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лужебн</w:t>
      </w:r>
      <w:r w:rsidR="006D4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="00644127"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байт</w:t>
      </w:r>
      <w:r w:rsidR="00644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</w:t>
      </w:r>
      <w:r w:rsidR="00644127" w:rsidRPr="003F40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644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полностью содержит </w:t>
      </w:r>
      <w:r w:rsidR="00644127" w:rsidRPr="00941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информацию о длине </w:t>
      </w:r>
      <w:r w:rsidR="00644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последовательности</w:t>
      </w:r>
      <w:r w:rsidR="00644127" w:rsidRPr="002E58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одинаковых символов</w:t>
      </w:r>
      <w:r w:rsidR="006D4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D4153" w:rsidRDefault="00AD2F92" w:rsidP="006D41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итоге</w:t>
      </w:r>
      <w:r w:rsidR="006D4153"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максимальная длина кодируемой последовательности k может составлять </w:t>
      </w:r>
      <w:r w:rsidR="006D4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320</w:t>
      </w:r>
      <w:r w:rsidR="006D4153"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символов (</w:t>
      </w:r>
      <w:r w:rsidR="006D4153"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</w:t>
      </w:r>
      <w:r w:rsidR="006D4153"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 w:rsidR="006D4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6D4153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6</w:t>
      </w:r>
      <w:r w:rsidR="006D4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+2</w:t>
      </w:r>
      <w:r w:rsidR="006D4153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8</w:t>
      </w:r>
      <w:r w:rsidR="006D4153" w:rsidRPr="00087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</w:t>
      </w:r>
      <w:r w:rsidR="00A23B29" w:rsidRPr="00A23B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D4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в два с половиной раза больше классической реализации </w:t>
      </w:r>
      <w:r w:rsidR="006D4153" w:rsidRPr="00B1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RLE </w:t>
      </w:r>
      <w:r w:rsidR="006D4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алгоритма.</w:t>
      </w:r>
    </w:p>
    <w:p w:rsidR="00DE4986" w:rsidRDefault="009F3691" w:rsidP="009F369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Рассмотрим вышеописанный пример </w:t>
      </w:r>
      <w:r w:rsidRPr="00921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921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одноцветн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921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921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одинаковых элементов M</w:t>
      </w:r>
      <w:r w:rsidRPr="00921584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DE49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DE4986" w:rsidRDefault="00077883" w:rsidP="009F369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М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100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1000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=1000 байтов</m:t>
        </m:r>
      </m:oMath>
      <w:r w:rsidR="00DE49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23B29" w:rsidRPr="009F3691" w:rsidRDefault="00A23B29" w:rsidP="009F369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6D4153" w:rsidRPr="006D4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одифицированн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="00E07202" w:rsidRPr="006D4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07202" w:rsidRPr="006D41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RLE</w:t>
      </w:r>
      <w:r w:rsidR="00E07202" w:rsidRPr="006D4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D4153" w:rsidRPr="006D4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алгоритм </w:t>
      </w:r>
      <w:r w:rsidRPr="00921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будет заменять каждые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320 </w:t>
      </w:r>
      <w:r w:rsidRPr="00921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элементов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тройкой</w:t>
      </w:r>
      <w:r w:rsidRPr="00921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«служебный байт</w:t>
      </w:r>
      <w:r w:rsidRPr="00A23B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</w:t>
      </w:r>
      <w:r w:rsidRPr="00921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s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i</w:t>
      </w:r>
      <w:r w:rsidRPr="00921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+ служебный байт</w:t>
      </w:r>
      <w:r w:rsidRPr="00A23B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</w:t>
      </w:r>
      <w:r w:rsidRPr="00921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s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i</w:t>
      </w:r>
      <w:r w:rsidRPr="00921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+ </w:t>
      </w:r>
      <w:r w:rsidRPr="00921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повторяющийся элемент a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i</w:t>
      </w:r>
      <w:r w:rsidRPr="00921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E07202" w:rsidRPr="00A23B29" w:rsidRDefault="00077883" w:rsidP="00A23B2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М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shd w:val="clear" w:color="auto" w:fill="FFFFFF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,a,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,a,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,a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=9 байтов</m:t>
          </m:r>
        </m:oMath>
      </m:oMathPara>
    </w:p>
    <w:p w:rsidR="00911379" w:rsidRPr="00A23B29" w:rsidRDefault="00A23B29" w:rsidP="0091137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4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этом коэффициент сжатия составит </w:t>
      </w:r>
      <w:r w:rsidRPr="00AD2F9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/>
        </w:rPr>
        <w:t>R</w:t>
      </w:r>
      <w:r w:rsidRPr="00AD2F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=111,1</w:t>
      </w:r>
      <w:r w:rsidR="00DE49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832A5" w:rsidRPr="00DE4986" w:rsidRDefault="00DE4986" w:rsidP="0065493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з</w:t>
      </w:r>
      <w:r w:rsidR="00C832A5" w:rsidRPr="00DE49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счёт увеличения количества элементов в каждой кодируемой цепочке возможно </w:t>
      </w:r>
      <w:r w:rsidR="00841E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почти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два раза</w:t>
      </w:r>
      <w:r w:rsidR="00C832A5" w:rsidRPr="00DE49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уменьшить количество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сжатой информации </w:t>
      </w:r>
      <w:r w:rsidR="00C832A5" w:rsidRPr="00DE49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соответственно увеличить коэффициент сжатия R. </w:t>
      </w:r>
    </w:p>
    <w:p w:rsidR="00DE4986" w:rsidRPr="00DE4986" w:rsidRDefault="00C832A5" w:rsidP="00DE498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49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Важно отметить, что алгоритм наиболее эффективен для изображений деловой графики</w:t>
      </w:r>
      <w:r w:rsidR="00000041" w:rsidRPr="000000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E49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(чертежи, схемы и другие изображения с б</w:t>
      </w:r>
      <w:r w:rsidR="00DE49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ольшими одноцветными областями), т.к. н</w:t>
      </w:r>
      <w:r w:rsidR="00DE4986" w:rsidRPr="00DE49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едостатком RLE </w:t>
      </w:r>
      <w:r w:rsidR="00DE49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алгоритма </w:t>
      </w:r>
      <w:r w:rsidR="00DE4986" w:rsidRPr="00DE49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 достаточно низкая степень сжатия файлов с малым числом серий и, что еще хуже - с малым числом повторяющихся байтов в сериях.</w:t>
      </w:r>
    </w:p>
    <w:p w:rsidR="001D3A0C" w:rsidRDefault="001D3A0C" w:rsidP="001D3A0C">
      <w:pPr>
        <w:pStyle w:val="af2"/>
      </w:pPr>
      <w:r>
        <w:t>Литература</w:t>
      </w:r>
    </w:p>
    <w:p w:rsidR="00BD7A25" w:rsidRPr="001D3A0C" w:rsidRDefault="00BD7A25" w:rsidP="0065493C">
      <w:pPr>
        <w:pStyle w:val="a7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3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Тропченко А.Ю., Тропченко А.А. Методы сжатия изображений, аудиосигналов и видео. – СПб: СПбГУ ИТМО, 2009. – 108 с.</w:t>
      </w:r>
    </w:p>
    <w:p w:rsidR="00BC53AD" w:rsidRPr="00BC53AD" w:rsidRDefault="001D3A0C" w:rsidP="00BC53A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04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Bell, T. C., Moffat, A., Witten, I. H. Compressing the Digital Library // Proc. </w:t>
      </w:r>
      <w:r w:rsidRPr="00BC53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Digital Libraries ’94. - Texas: College Station, 1994. - </w:t>
      </w:r>
      <w:r w:rsidRPr="001D3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BC53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41-46. </w:t>
      </w:r>
    </w:p>
    <w:p w:rsidR="00BC53AD" w:rsidRPr="007C13D8" w:rsidRDefault="00BC53AD" w:rsidP="00BC53A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04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Jiawan Zh., Jizhou S., Zhigang S. Accelerate volume splatting by using run length encoding // Lecture Notes in Computer Science. - 2003. - </w:t>
      </w:r>
      <w:r w:rsidRPr="006042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604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2657. - </w:t>
      </w:r>
      <w:r w:rsidRPr="006042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604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907-914.</w:t>
      </w:r>
      <w:r w:rsidRPr="00BC53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BC53AD" w:rsidRPr="00B769BD" w:rsidRDefault="00BC53AD" w:rsidP="00BC53A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4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Янишевская А.Г., Чурсин М.А. Способы хранения и обработки большого объема данных с использованием MapReduce и Percona Server // Инженерный вестник Дона. - 2015. - №2 ч .2. - С. 55.</w:t>
      </w:r>
      <w:r w:rsidR="00E52B1A" w:rsidRPr="00E52B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URL:</w:t>
      </w:r>
      <w:r w:rsidR="00BD13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D1338" w:rsidRPr="00BD13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http://www.ivdon.ru/ru/magazine/archive/n2p2y2015/2976</w:t>
      </w:r>
      <w:r w:rsidR="00BD13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C53AD" w:rsidRDefault="00BC53AD" w:rsidP="00BC53AD">
      <w:pPr>
        <w:pStyle w:val="af"/>
        <w:numPr>
          <w:ilvl w:val="0"/>
          <w:numId w:val="6"/>
        </w:numPr>
        <w:spacing w:line="360" w:lineRule="auto"/>
        <w:ind w:left="0" w:firstLine="709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04275">
        <w:rPr>
          <w:color w:val="000000"/>
          <w:sz w:val="28"/>
          <w:szCs w:val="28"/>
          <w:shd w:val="clear" w:color="auto" w:fill="FFFFFF"/>
        </w:rPr>
        <w:t>Бугаенко П.С., Пасечник С.В., Янишевская А.Г. Использование метода фрактального сжатия // Информационные технологии и технический дизайн в профессиональном образовании и промышленности сборник материалов V Всероссийской научно-практической конференции с международным участием. - Новосибирск: НГТУ, 2013. - С. 74-78.</w:t>
      </w:r>
      <w:r w:rsidRPr="00BC53A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BC53AD" w:rsidRPr="00604275" w:rsidRDefault="00BC53AD" w:rsidP="00BC53AD">
      <w:pPr>
        <w:pStyle w:val="af"/>
        <w:numPr>
          <w:ilvl w:val="0"/>
          <w:numId w:val="6"/>
        </w:numPr>
        <w:spacing w:line="360" w:lineRule="auto"/>
        <w:ind w:left="0" w:firstLine="709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60427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Карпенко А.С., Крысова И.В. Использование графического формата MNG для сжатия изображений в веб-программир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</w:t>
      </w:r>
      <w:r w:rsidRPr="0060427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вании. – Информационные технологии в науке и производстве : материалы молодежной науч.-техн. конф.– Омск : Изд-во ОмГТУ, 2015. С. 91-94.</w:t>
      </w:r>
    </w:p>
    <w:p w:rsidR="00B21B4B" w:rsidRPr="00BD1338" w:rsidRDefault="00B21B4B" w:rsidP="00BD1338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1B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Клаус А.И. Редактор изображений с использованием технологии флеш как элемент веб-приложения: проблемы и решения // Инженерный вестник Дона. - 2009. - №2. - С. 59.</w:t>
      </w:r>
      <w:r w:rsidR="00BD13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D1338" w:rsidRPr="00BD13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URL: http://www.ivdon.ru/ru/magazine/</w:t>
      </w:r>
      <w:r w:rsidR="00BD13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D1338" w:rsidRPr="00BD13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archive/n2y2009/136</w:t>
      </w:r>
    </w:p>
    <w:p w:rsidR="00BD1338" w:rsidRDefault="00BD1338" w:rsidP="00BC53A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13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Алгоритмы сжатия RLE и LZ77 // Habrahabr.ru: коллективный блог URL: http://habrahabr.ru/post/141827/ (дата обращения: 21.11.2015).</w:t>
      </w:r>
    </w:p>
    <w:p w:rsidR="00BC53AD" w:rsidRPr="001D3A0C" w:rsidRDefault="00BC53AD" w:rsidP="00BC53AD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3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Ватолин Д., Ратушняк А., Смирнов М., Южин В. Методы сжатия данных. Устройство архиваторов, сжатие изображений и видео. – М.: ДИАЛОГ-МИФИ, 2002 – 384 с.</w:t>
      </w:r>
    </w:p>
    <w:p w:rsidR="00234410" w:rsidRDefault="00234410" w:rsidP="00604275">
      <w:pPr>
        <w:pStyle w:val="a7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4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Карпенко А.С., Крысова И.В. Использование модифицированного RLE-алгоритма для сжатия графической информации // Россия молодая: передовые технологии - в промышленность. - 2015. - №3. - С. 16-20.</w:t>
      </w:r>
    </w:p>
    <w:p w:rsidR="0006437F" w:rsidRDefault="0006437F" w:rsidP="0006437F">
      <w:pPr>
        <w:pStyle w:val="af2"/>
        <w:ind w:left="360"/>
        <w:rPr>
          <w:lang w:val="en-US"/>
        </w:rPr>
      </w:pPr>
      <w:r>
        <w:rPr>
          <w:lang w:val="en-US"/>
        </w:rPr>
        <w:t>R</w:t>
      </w:r>
      <w:r w:rsidRPr="00786C16">
        <w:rPr>
          <w:lang w:val="en-US"/>
        </w:rPr>
        <w:t>eferences</w:t>
      </w:r>
    </w:p>
    <w:p w:rsidR="007C13D8" w:rsidRPr="007C13D8" w:rsidRDefault="007C13D8" w:rsidP="0006437F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7C13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Tropchenko A.Ju., Tropchenko A.A. Metody szhatija izobrazhenij, audiosignalov i video [Methods of image compression, audio and video]. – SPb: SPb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7C13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U ITMO, 2009. 108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7C13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06437F" w:rsidRPr="00BC53AD" w:rsidRDefault="0006437F" w:rsidP="0006437F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04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Bell, T. C., Moffat, A., Witten, I. H. Compressing the Digital </w:t>
      </w:r>
      <w:r w:rsidR="0051127A" w:rsidRPr="00604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Library. </w:t>
      </w:r>
      <w:r w:rsidRPr="00604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Proc. </w:t>
      </w:r>
      <w:r w:rsidRPr="00BC53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Digital Libraries ’94. - Texas: College Station, 1994. </w:t>
      </w:r>
      <w:r w:rsidRPr="001D3A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BC53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41-46. </w:t>
      </w:r>
    </w:p>
    <w:p w:rsidR="00BD1338" w:rsidRPr="00BD1338" w:rsidRDefault="0006437F" w:rsidP="00BD1338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604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Jiawan Zh., Jizhou S., Zhigang S. Accelerate volume splatting by using </w:t>
      </w:r>
      <w:r w:rsidR="0051127A" w:rsidRPr="00604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runs</w:t>
      </w:r>
      <w:r w:rsidRPr="00604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length </w:t>
      </w:r>
      <w:r w:rsidR="0051127A" w:rsidRPr="00604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encoding. </w:t>
      </w:r>
      <w:r w:rsidRPr="00604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Lecture Notes in Computer Science. 2003. </w:t>
      </w:r>
      <w:r w:rsidRPr="006042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604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2657. </w:t>
      </w:r>
      <w:r w:rsidRPr="006042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604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907-914.</w:t>
      </w:r>
      <w:r w:rsidRPr="00BC53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06437F" w:rsidRPr="00BD1338" w:rsidRDefault="00077883" w:rsidP="00BD1338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hyperlink r:id="rId7" w:history="1">
        <w:r w:rsidR="0006437F" w:rsidRPr="00BD1338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Yanishevskaya A.G</w:t>
        </w:r>
      </w:hyperlink>
      <w:r w:rsidR="0006437F" w:rsidRPr="00BD13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., Chursin M.A. </w:t>
      </w:r>
      <w:r w:rsidR="00380AAF" w:rsidRPr="00BD13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Inženernyj vestnik Dona (Rus)</w:t>
      </w:r>
      <w:r w:rsidR="0006437F" w:rsidRPr="00BD13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2015. </w:t>
      </w:r>
      <w:r w:rsidR="005112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№2 p</w:t>
      </w:r>
      <w:r w:rsidR="0006437F" w:rsidRPr="00BD13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.2. </w:t>
      </w:r>
      <w:r w:rsidR="005112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pp. </w:t>
      </w:r>
      <w:r w:rsidR="0006437F" w:rsidRPr="00BD13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55.</w:t>
      </w:r>
      <w:r w:rsidR="00BD1338" w:rsidRPr="00BD13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URL: ivdon.ru/ru/magazine</w:t>
      </w:r>
      <w:r w:rsidR="00BD1338" w:rsidRPr="005112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D1338" w:rsidRPr="00BD13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/archive/n2p2y2015/2976.</w:t>
      </w:r>
    </w:p>
    <w:p w:rsidR="0006437F" w:rsidRDefault="0006437F" w:rsidP="0006437F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0643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Bugaenko P.S., Pasechnik S.V., </w:t>
      </w:r>
      <w:hyperlink r:id="rId8" w:history="1">
        <w:r w:rsidR="00E52B1A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Yanishevskaya A.</w:t>
        </w:r>
        <w:r w:rsidR="00E52B1A" w:rsidRPr="0006437F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G</w:t>
        </w:r>
      </w:hyperlink>
      <w:r w:rsidR="00E52B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0643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Informacionnye tehnologii i tehnicheskij dizajn v professional'nom obrazovanii i promyshlennosti sbornik materialov V Vserossijskoj nauchno-prakticheskoj konferencii s mezhdunarodnym uchastiem. Novosibirsk: N</w:t>
      </w:r>
      <w:r w:rsidR="00E52B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0643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TU, 2013. </w:t>
      </w:r>
      <w:r w:rsidR="00E52B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pp</w:t>
      </w:r>
      <w:r w:rsidRPr="000643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74-78.</w:t>
      </w:r>
    </w:p>
    <w:p w:rsidR="00BD1338" w:rsidRPr="00BD1338" w:rsidRDefault="00E52B1A" w:rsidP="00BD1338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E52B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Karpenko A.S., Krysova I.V. Informacionnye tehnologii v nauke i proizvodstve : materialy molodezhnoj nauch.-tehn. konf. Omsk 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OmS</w:t>
      </w:r>
      <w:r w:rsidRPr="00E52B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TU, 2015.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pp</w:t>
      </w:r>
      <w:r w:rsidRPr="00E52B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91-94.</w:t>
      </w:r>
    </w:p>
    <w:p w:rsidR="00BD1338" w:rsidRPr="00BD1338" w:rsidRDefault="00380AAF" w:rsidP="00BD1338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BD13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Klaus A.I.  Inženernyj vestnik Dona (Rus). 2009. №2. pp. 59.</w:t>
      </w:r>
      <w:r w:rsidR="00BD1338" w:rsidRPr="00BD13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URL: ivdon.ru/ru/magazine/ archive/n2y2009/136</w:t>
      </w:r>
    </w:p>
    <w:p w:rsidR="007C13D8" w:rsidRDefault="00CF3B4D" w:rsidP="007C13D8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CF3B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RLE compression algorithms and LZ77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URL</w:t>
      </w:r>
      <w:r w:rsidR="00380AAF" w:rsidRPr="00380AA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="000E178F" w:rsidRPr="00BD133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habrahabr.ru/post/141827/</w:t>
      </w:r>
      <w:r w:rsidR="00380AAF" w:rsidRPr="00380AA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7C13D8" w:rsidRPr="007C13D8" w:rsidRDefault="007C13D8" w:rsidP="007C13D8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7C13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Vatolin D., Ratushnjak A., Smirnov M., Juzhin V. Metody szhatija dannyh. Ustrojstvo arhivatorov, szhatie izobrazhenij i video [Data compression methods. The device archives, image and video compression]. M.: DIALOG-MIFI, 2002</w:t>
      </w:r>
      <w:r w:rsidR="0051127A" w:rsidRPr="005112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7C13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384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7C13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0E178F" w:rsidRPr="0051127A" w:rsidRDefault="007C13D8" w:rsidP="007C13D8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7C13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Karpenko</w:t>
      </w:r>
      <w:r w:rsidRPr="005112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C13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5112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7C13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5112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., </w:t>
      </w:r>
      <w:r w:rsidRPr="007C13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Krysova</w:t>
      </w:r>
      <w:r w:rsidRPr="005112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C13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5112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7C13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5112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7C13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Rossija</w:t>
      </w:r>
      <w:r w:rsidRPr="005112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C13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molodaja</w:t>
      </w:r>
      <w:r w:rsidRPr="005112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Pr="007C13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peredovye</w:t>
      </w:r>
      <w:r w:rsidRPr="005112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C13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tehnologii</w:t>
      </w:r>
      <w:r w:rsidRPr="005112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- </w:t>
      </w:r>
      <w:r w:rsidRPr="007C13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5112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C13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promyshlennost</w:t>
      </w:r>
      <w:r w:rsidRPr="005112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'. 2015. №3.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pp</w:t>
      </w:r>
      <w:r w:rsidRPr="005112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16-20.</w:t>
      </w:r>
    </w:p>
    <w:p w:rsidR="000E178F" w:rsidRPr="0051127A" w:rsidRDefault="000E178F" w:rsidP="000E178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7E7DF2" w:rsidRPr="0051127A" w:rsidRDefault="007E7DF2" w:rsidP="00604275">
      <w:pPr>
        <w:pStyle w:val="a7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sectPr w:rsidR="007E7DF2" w:rsidRPr="0051127A" w:rsidSect="006549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12" w:rsidRDefault="00757612" w:rsidP="00346301">
      <w:pPr>
        <w:spacing w:after="0" w:line="240" w:lineRule="auto"/>
      </w:pPr>
      <w:r>
        <w:separator/>
      </w:r>
    </w:p>
  </w:endnote>
  <w:endnote w:type="continuationSeparator" w:id="0">
    <w:p w:rsidR="00757612" w:rsidRDefault="00757612" w:rsidP="0034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3" w:rsidRDefault="00844C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3" w:rsidRDefault="00844C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3" w:rsidRDefault="00844C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12" w:rsidRDefault="00757612" w:rsidP="00346301">
      <w:pPr>
        <w:spacing w:after="0" w:line="240" w:lineRule="auto"/>
      </w:pPr>
      <w:r>
        <w:separator/>
      </w:r>
    </w:p>
  </w:footnote>
  <w:footnote w:type="continuationSeparator" w:id="0">
    <w:p w:rsidR="00757612" w:rsidRDefault="00757612" w:rsidP="0034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3" w:rsidRDefault="00844C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71" w:rsidRPr="007B084A" w:rsidRDefault="00806A71" w:rsidP="00806A71">
    <w:pPr>
      <w:pStyle w:val="a3"/>
      <w:ind w:left="567"/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 w:rsidR="00921584">
      <w:rPr>
        <w:b/>
        <w:noProof/>
        <w:color w:val="107DE6"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1" name="Рисунок 1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 w:rsidR="0051127A"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</w:rPr>
      <w:t>4</w:t>
    </w:r>
    <w:r w:rsidRPr="007B084A"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7B084A"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806A71" w:rsidRPr="005B7991" w:rsidRDefault="00806A71" w:rsidP="00806A71">
    <w:pPr>
      <w:pStyle w:val="a3"/>
      <w:ind w:left="567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806A71"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806A71"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806A71"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806A71"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806A71"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 w:rsidR="0051127A" w:rsidRPr="00844C33"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</w:t>
    </w:r>
    <w:r w:rsidRPr="007B084A"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806A71"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5</w:t>
    </w:r>
    <w:r w:rsidRPr="00806A71"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844C33">
      <w:rPr>
        <w:rStyle w:val="ac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3441</w:t>
    </w:r>
  </w:p>
  <w:p w:rsidR="00806A71" w:rsidRPr="00630289" w:rsidRDefault="00806A71" w:rsidP="00806A71">
    <w:pPr>
      <w:pStyle w:val="a3"/>
      <w:ind w:left="567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806A71" w:rsidRPr="00806A71" w:rsidRDefault="00077883">
    <w:pPr>
      <w:pStyle w:val="a3"/>
      <w:rPr>
        <w:lang w:val="en-US"/>
      </w:rPr>
    </w:pPr>
    <w:r>
      <w:rPr>
        <w:noProof/>
        <w:lang w:eastAsia="ru-RU"/>
      </w:rPr>
      <w:pict>
        <v:line id="_x0000_s18435" style="position:absolute;z-index:251661312" from="1.65pt,1.9pt" to="460.65pt,1.9pt" strokecolor="#107de6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3" w:rsidRDefault="00844C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5AD"/>
    <w:multiLevelType w:val="hybridMultilevel"/>
    <w:tmpl w:val="8DCC31FA"/>
    <w:lvl w:ilvl="0" w:tplc="37B6AF06">
      <w:start w:val="1"/>
      <w:numFmt w:val="decimal"/>
      <w:lvlText w:val="[%1]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9741AE0"/>
    <w:multiLevelType w:val="hybridMultilevel"/>
    <w:tmpl w:val="C17083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F392A"/>
    <w:multiLevelType w:val="hybridMultilevel"/>
    <w:tmpl w:val="5DC26064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26247D50"/>
    <w:multiLevelType w:val="multilevel"/>
    <w:tmpl w:val="8136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F7848"/>
    <w:multiLevelType w:val="hybridMultilevel"/>
    <w:tmpl w:val="842AC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DC4934"/>
    <w:multiLevelType w:val="multilevel"/>
    <w:tmpl w:val="4162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E6603"/>
    <w:multiLevelType w:val="hybridMultilevel"/>
    <w:tmpl w:val="A1968DA6"/>
    <w:lvl w:ilvl="0" w:tplc="9362AA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686D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CC17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B452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2617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CCCF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4A1A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AABA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A468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4B91112"/>
    <w:multiLevelType w:val="hybridMultilevel"/>
    <w:tmpl w:val="0A5CB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93D13"/>
    <w:multiLevelType w:val="multilevel"/>
    <w:tmpl w:val="95E2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2872FB"/>
    <w:multiLevelType w:val="hybridMultilevel"/>
    <w:tmpl w:val="8DCC31FA"/>
    <w:lvl w:ilvl="0" w:tplc="37B6AF0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3D5FB7"/>
    <w:rsid w:val="00000041"/>
    <w:rsid w:val="00002039"/>
    <w:rsid w:val="000034BF"/>
    <w:rsid w:val="00010495"/>
    <w:rsid w:val="000225D8"/>
    <w:rsid w:val="00026186"/>
    <w:rsid w:val="00045D7C"/>
    <w:rsid w:val="000471D3"/>
    <w:rsid w:val="00051FB1"/>
    <w:rsid w:val="0006437F"/>
    <w:rsid w:val="00077883"/>
    <w:rsid w:val="00077A10"/>
    <w:rsid w:val="0008753E"/>
    <w:rsid w:val="000A1F52"/>
    <w:rsid w:val="000A42D0"/>
    <w:rsid w:val="000B14C8"/>
    <w:rsid w:val="000B40F5"/>
    <w:rsid w:val="000C18DD"/>
    <w:rsid w:val="000C2EC0"/>
    <w:rsid w:val="000D7D8B"/>
    <w:rsid w:val="000E178F"/>
    <w:rsid w:val="000E6D4C"/>
    <w:rsid w:val="000F1533"/>
    <w:rsid w:val="001037AE"/>
    <w:rsid w:val="00103D26"/>
    <w:rsid w:val="00115779"/>
    <w:rsid w:val="001157C8"/>
    <w:rsid w:val="00135411"/>
    <w:rsid w:val="0014784C"/>
    <w:rsid w:val="00157C6D"/>
    <w:rsid w:val="00157F33"/>
    <w:rsid w:val="00166FE8"/>
    <w:rsid w:val="00173239"/>
    <w:rsid w:val="00174565"/>
    <w:rsid w:val="0018497F"/>
    <w:rsid w:val="001909B3"/>
    <w:rsid w:val="00195356"/>
    <w:rsid w:val="001A3E3D"/>
    <w:rsid w:val="001B1EFA"/>
    <w:rsid w:val="001B2DC4"/>
    <w:rsid w:val="001C6909"/>
    <w:rsid w:val="001C77C2"/>
    <w:rsid w:val="001D2C94"/>
    <w:rsid w:val="001D3A0C"/>
    <w:rsid w:val="001D55CC"/>
    <w:rsid w:val="001F1656"/>
    <w:rsid w:val="00200119"/>
    <w:rsid w:val="002006ED"/>
    <w:rsid w:val="0020190D"/>
    <w:rsid w:val="00211628"/>
    <w:rsid w:val="00214CA6"/>
    <w:rsid w:val="0021650F"/>
    <w:rsid w:val="0021652F"/>
    <w:rsid w:val="002269F1"/>
    <w:rsid w:val="00227F37"/>
    <w:rsid w:val="00233935"/>
    <w:rsid w:val="0023417E"/>
    <w:rsid w:val="00234410"/>
    <w:rsid w:val="0023677A"/>
    <w:rsid w:val="00240A0F"/>
    <w:rsid w:val="00240F26"/>
    <w:rsid w:val="00246061"/>
    <w:rsid w:val="002526AE"/>
    <w:rsid w:val="00285195"/>
    <w:rsid w:val="00294C41"/>
    <w:rsid w:val="002B6754"/>
    <w:rsid w:val="002D1AA6"/>
    <w:rsid w:val="002D214B"/>
    <w:rsid w:val="002F0C5E"/>
    <w:rsid w:val="002F679A"/>
    <w:rsid w:val="003107D7"/>
    <w:rsid w:val="003219D1"/>
    <w:rsid w:val="003229F1"/>
    <w:rsid w:val="00331DE1"/>
    <w:rsid w:val="003324C9"/>
    <w:rsid w:val="00332D9C"/>
    <w:rsid w:val="00333097"/>
    <w:rsid w:val="00346301"/>
    <w:rsid w:val="0036711D"/>
    <w:rsid w:val="00380AAF"/>
    <w:rsid w:val="003822D3"/>
    <w:rsid w:val="00390570"/>
    <w:rsid w:val="00394696"/>
    <w:rsid w:val="003951E0"/>
    <w:rsid w:val="003957DA"/>
    <w:rsid w:val="003A29EB"/>
    <w:rsid w:val="003A2F6E"/>
    <w:rsid w:val="003A3FF7"/>
    <w:rsid w:val="003B03AC"/>
    <w:rsid w:val="003B1A28"/>
    <w:rsid w:val="003B4704"/>
    <w:rsid w:val="003C0F66"/>
    <w:rsid w:val="003C6038"/>
    <w:rsid w:val="003C6206"/>
    <w:rsid w:val="003C7619"/>
    <w:rsid w:val="003D5FB7"/>
    <w:rsid w:val="003F1418"/>
    <w:rsid w:val="003F185A"/>
    <w:rsid w:val="003F407F"/>
    <w:rsid w:val="00400870"/>
    <w:rsid w:val="00410E3A"/>
    <w:rsid w:val="00414548"/>
    <w:rsid w:val="00415164"/>
    <w:rsid w:val="00445806"/>
    <w:rsid w:val="00451556"/>
    <w:rsid w:val="00452450"/>
    <w:rsid w:val="004537D1"/>
    <w:rsid w:val="004553DA"/>
    <w:rsid w:val="0045597F"/>
    <w:rsid w:val="00461A54"/>
    <w:rsid w:val="00472234"/>
    <w:rsid w:val="0047364C"/>
    <w:rsid w:val="00497B4A"/>
    <w:rsid w:val="004A6336"/>
    <w:rsid w:val="004C3044"/>
    <w:rsid w:val="004C34DD"/>
    <w:rsid w:val="004D5EF5"/>
    <w:rsid w:val="004E43A2"/>
    <w:rsid w:val="004E4654"/>
    <w:rsid w:val="004F4A2D"/>
    <w:rsid w:val="00503EE9"/>
    <w:rsid w:val="0051127A"/>
    <w:rsid w:val="00524769"/>
    <w:rsid w:val="005262C5"/>
    <w:rsid w:val="00532344"/>
    <w:rsid w:val="00543BFB"/>
    <w:rsid w:val="005606EC"/>
    <w:rsid w:val="005618F4"/>
    <w:rsid w:val="00565264"/>
    <w:rsid w:val="00587250"/>
    <w:rsid w:val="005A1864"/>
    <w:rsid w:val="005B49CF"/>
    <w:rsid w:val="005E60EC"/>
    <w:rsid w:val="005E6E5F"/>
    <w:rsid w:val="005F4493"/>
    <w:rsid w:val="00604275"/>
    <w:rsid w:val="00605D6B"/>
    <w:rsid w:val="00606A55"/>
    <w:rsid w:val="0061420D"/>
    <w:rsid w:val="006276A7"/>
    <w:rsid w:val="0063173A"/>
    <w:rsid w:val="00633535"/>
    <w:rsid w:val="00641C76"/>
    <w:rsid w:val="00644127"/>
    <w:rsid w:val="006505C8"/>
    <w:rsid w:val="0065493C"/>
    <w:rsid w:val="00655601"/>
    <w:rsid w:val="00665B3D"/>
    <w:rsid w:val="00670742"/>
    <w:rsid w:val="006742EE"/>
    <w:rsid w:val="00693CBC"/>
    <w:rsid w:val="006942B8"/>
    <w:rsid w:val="00697ECF"/>
    <w:rsid w:val="006A05BA"/>
    <w:rsid w:val="006A3C3F"/>
    <w:rsid w:val="006B1D4A"/>
    <w:rsid w:val="006B4592"/>
    <w:rsid w:val="006B7C3A"/>
    <w:rsid w:val="006D4153"/>
    <w:rsid w:val="006E09D5"/>
    <w:rsid w:val="006E2941"/>
    <w:rsid w:val="006F3550"/>
    <w:rsid w:val="007078E3"/>
    <w:rsid w:val="00707B39"/>
    <w:rsid w:val="0071096B"/>
    <w:rsid w:val="00712E80"/>
    <w:rsid w:val="00712E9F"/>
    <w:rsid w:val="00714A39"/>
    <w:rsid w:val="00716D05"/>
    <w:rsid w:val="0071721A"/>
    <w:rsid w:val="007223BD"/>
    <w:rsid w:val="00727683"/>
    <w:rsid w:val="00727C08"/>
    <w:rsid w:val="00730000"/>
    <w:rsid w:val="00731A23"/>
    <w:rsid w:val="007365A5"/>
    <w:rsid w:val="007461E0"/>
    <w:rsid w:val="00751140"/>
    <w:rsid w:val="00754066"/>
    <w:rsid w:val="00757612"/>
    <w:rsid w:val="0075773F"/>
    <w:rsid w:val="0078676E"/>
    <w:rsid w:val="00791F75"/>
    <w:rsid w:val="007952E9"/>
    <w:rsid w:val="007A289B"/>
    <w:rsid w:val="007B0FD3"/>
    <w:rsid w:val="007B3D67"/>
    <w:rsid w:val="007C13D8"/>
    <w:rsid w:val="007C32BA"/>
    <w:rsid w:val="007E3C21"/>
    <w:rsid w:val="007E6621"/>
    <w:rsid w:val="007E6C32"/>
    <w:rsid w:val="007E7DF2"/>
    <w:rsid w:val="007F0369"/>
    <w:rsid w:val="007F1322"/>
    <w:rsid w:val="0080299C"/>
    <w:rsid w:val="00806A71"/>
    <w:rsid w:val="0081201B"/>
    <w:rsid w:val="00812591"/>
    <w:rsid w:val="00814CDA"/>
    <w:rsid w:val="00822806"/>
    <w:rsid w:val="008239DC"/>
    <w:rsid w:val="00827702"/>
    <w:rsid w:val="008357B4"/>
    <w:rsid w:val="00836EF1"/>
    <w:rsid w:val="008377CD"/>
    <w:rsid w:val="00841EAA"/>
    <w:rsid w:val="00844C33"/>
    <w:rsid w:val="00852D60"/>
    <w:rsid w:val="008565A0"/>
    <w:rsid w:val="00865B5F"/>
    <w:rsid w:val="00871E6F"/>
    <w:rsid w:val="00877F19"/>
    <w:rsid w:val="008816CF"/>
    <w:rsid w:val="00893646"/>
    <w:rsid w:val="008A1F1B"/>
    <w:rsid w:val="008A213F"/>
    <w:rsid w:val="008A5FBC"/>
    <w:rsid w:val="008B22C0"/>
    <w:rsid w:val="008C77B9"/>
    <w:rsid w:val="008D5AEE"/>
    <w:rsid w:val="008E3EF3"/>
    <w:rsid w:val="008E6959"/>
    <w:rsid w:val="008F12A6"/>
    <w:rsid w:val="00904BCA"/>
    <w:rsid w:val="009070CB"/>
    <w:rsid w:val="00911379"/>
    <w:rsid w:val="00921584"/>
    <w:rsid w:val="00922148"/>
    <w:rsid w:val="00923032"/>
    <w:rsid w:val="00924231"/>
    <w:rsid w:val="0094105B"/>
    <w:rsid w:val="009418D7"/>
    <w:rsid w:val="009422BC"/>
    <w:rsid w:val="009424BE"/>
    <w:rsid w:val="009453D2"/>
    <w:rsid w:val="009554E6"/>
    <w:rsid w:val="00961B61"/>
    <w:rsid w:val="00962207"/>
    <w:rsid w:val="00962D44"/>
    <w:rsid w:val="009652B1"/>
    <w:rsid w:val="009672A3"/>
    <w:rsid w:val="00971373"/>
    <w:rsid w:val="00980963"/>
    <w:rsid w:val="00996B3E"/>
    <w:rsid w:val="009A325D"/>
    <w:rsid w:val="009B19FA"/>
    <w:rsid w:val="009B43CF"/>
    <w:rsid w:val="009C32B4"/>
    <w:rsid w:val="009D38F8"/>
    <w:rsid w:val="009E11AB"/>
    <w:rsid w:val="009F3691"/>
    <w:rsid w:val="00A079E0"/>
    <w:rsid w:val="00A127A9"/>
    <w:rsid w:val="00A14C55"/>
    <w:rsid w:val="00A234AD"/>
    <w:rsid w:val="00A23B29"/>
    <w:rsid w:val="00A24870"/>
    <w:rsid w:val="00A2492C"/>
    <w:rsid w:val="00A345A1"/>
    <w:rsid w:val="00A550B7"/>
    <w:rsid w:val="00A74EE0"/>
    <w:rsid w:val="00A75C0F"/>
    <w:rsid w:val="00A80866"/>
    <w:rsid w:val="00A86825"/>
    <w:rsid w:val="00A91B5F"/>
    <w:rsid w:val="00AA0968"/>
    <w:rsid w:val="00AA331A"/>
    <w:rsid w:val="00AA5D75"/>
    <w:rsid w:val="00AB56C6"/>
    <w:rsid w:val="00AC4317"/>
    <w:rsid w:val="00AC4CD2"/>
    <w:rsid w:val="00AD149F"/>
    <w:rsid w:val="00AD2F92"/>
    <w:rsid w:val="00AD65BE"/>
    <w:rsid w:val="00AE3EFA"/>
    <w:rsid w:val="00AE5E3D"/>
    <w:rsid w:val="00AE77EF"/>
    <w:rsid w:val="00AF05FB"/>
    <w:rsid w:val="00AF190A"/>
    <w:rsid w:val="00B11C78"/>
    <w:rsid w:val="00B12BB9"/>
    <w:rsid w:val="00B21B4B"/>
    <w:rsid w:val="00B2545B"/>
    <w:rsid w:val="00B25DAD"/>
    <w:rsid w:val="00B3083E"/>
    <w:rsid w:val="00B41743"/>
    <w:rsid w:val="00B43E8A"/>
    <w:rsid w:val="00B5010E"/>
    <w:rsid w:val="00B53036"/>
    <w:rsid w:val="00B54742"/>
    <w:rsid w:val="00B76053"/>
    <w:rsid w:val="00B769BD"/>
    <w:rsid w:val="00B85CF0"/>
    <w:rsid w:val="00B86EFC"/>
    <w:rsid w:val="00B87D5E"/>
    <w:rsid w:val="00BA0667"/>
    <w:rsid w:val="00BA363A"/>
    <w:rsid w:val="00BA64D6"/>
    <w:rsid w:val="00BB365C"/>
    <w:rsid w:val="00BB7674"/>
    <w:rsid w:val="00BC2212"/>
    <w:rsid w:val="00BC34C3"/>
    <w:rsid w:val="00BC3940"/>
    <w:rsid w:val="00BC53AD"/>
    <w:rsid w:val="00BC6845"/>
    <w:rsid w:val="00BC7991"/>
    <w:rsid w:val="00BD1338"/>
    <w:rsid w:val="00BD7A25"/>
    <w:rsid w:val="00BE757F"/>
    <w:rsid w:val="00BF5443"/>
    <w:rsid w:val="00C03735"/>
    <w:rsid w:val="00C15C58"/>
    <w:rsid w:val="00C20809"/>
    <w:rsid w:val="00C234FA"/>
    <w:rsid w:val="00C24374"/>
    <w:rsid w:val="00C32CD3"/>
    <w:rsid w:val="00C42C64"/>
    <w:rsid w:val="00C51F9F"/>
    <w:rsid w:val="00C52057"/>
    <w:rsid w:val="00C61BC4"/>
    <w:rsid w:val="00C65329"/>
    <w:rsid w:val="00C65600"/>
    <w:rsid w:val="00C666BE"/>
    <w:rsid w:val="00C66A16"/>
    <w:rsid w:val="00C67286"/>
    <w:rsid w:val="00C81695"/>
    <w:rsid w:val="00C832A5"/>
    <w:rsid w:val="00C85C0D"/>
    <w:rsid w:val="00C867C6"/>
    <w:rsid w:val="00C869CF"/>
    <w:rsid w:val="00C95437"/>
    <w:rsid w:val="00CA5535"/>
    <w:rsid w:val="00CB0EB6"/>
    <w:rsid w:val="00CB4A13"/>
    <w:rsid w:val="00CC375F"/>
    <w:rsid w:val="00CD23DC"/>
    <w:rsid w:val="00CE24AB"/>
    <w:rsid w:val="00CE48D0"/>
    <w:rsid w:val="00CF38DA"/>
    <w:rsid w:val="00CF3B4D"/>
    <w:rsid w:val="00D011E3"/>
    <w:rsid w:val="00D05177"/>
    <w:rsid w:val="00D05425"/>
    <w:rsid w:val="00D068BB"/>
    <w:rsid w:val="00D10A25"/>
    <w:rsid w:val="00D17810"/>
    <w:rsid w:val="00D23755"/>
    <w:rsid w:val="00D32017"/>
    <w:rsid w:val="00D340A3"/>
    <w:rsid w:val="00D3495F"/>
    <w:rsid w:val="00D37059"/>
    <w:rsid w:val="00D371C2"/>
    <w:rsid w:val="00D546B9"/>
    <w:rsid w:val="00D63605"/>
    <w:rsid w:val="00D64336"/>
    <w:rsid w:val="00D64355"/>
    <w:rsid w:val="00D86C3A"/>
    <w:rsid w:val="00D873AD"/>
    <w:rsid w:val="00D87FD4"/>
    <w:rsid w:val="00D92DEB"/>
    <w:rsid w:val="00D967AF"/>
    <w:rsid w:val="00DA2F00"/>
    <w:rsid w:val="00DA722F"/>
    <w:rsid w:val="00DA7C7C"/>
    <w:rsid w:val="00DB0618"/>
    <w:rsid w:val="00DC68CC"/>
    <w:rsid w:val="00DC6939"/>
    <w:rsid w:val="00DC7414"/>
    <w:rsid w:val="00DD37BC"/>
    <w:rsid w:val="00DE4986"/>
    <w:rsid w:val="00DF148F"/>
    <w:rsid w:val="00DF5BAE"/>
    <w:rsid w:val="00E00536"/>
    <w:rsid w:val="00E0086D"/>
    <w:rsid w:val="00E0106F"/>
    <w:rsid w:val="00E035CF"/>
    <w:rsid w:val="00E067EE"/>
    <w:rsid w:val="00E07202"/>
    <w:rsid w:val="00E13D11"/>
    <w:rsid w:val="00E2707A"/>
    <w:rsid w:val="00E32B23"/>
    <w:rsid w:val="00E42BCD"/>
    <w:rsid w:val="00E45BCF"/>
    <w:rsid w:val="00E52B1A"/>
    <w:rsid w:val="00E62907"/>
    <w:rsid w:val="00E62B90"/>
    <w:rsid w:val="00E64E20"/>
    <w:rsid w:val="00E672AD"/>
    <w:rsid w:val="00E713B6"/>
    <w:rsid w:val="00E72F89"/>
    <w:rsid w:val="00E77027"/>
    <w:rsid w:val="00E81159"/>
    <w:rsid w:val="00E8217C"/>
    <w:rsid w:val="00E839F2"/>
    <w:rsid w:val="00E8561E"/>
    <w:rsid w:val="00E87045"/>
    <w:rsid w:val="00E87B2A"/>
    <w:rsid w:val="00E92F6A"/>
    <w:rsid w:val="00E97584"/>
    <w:rsid w:val="00EA05EA"/>
    <w:rsid w:val="00EA1652"/>
    <w:rsid w:val="00EB3899"/>
    <w:rsid w:val="00EB6D65"/>
    <w:rsid w:val="00ED08A3"/>
    <w:rsid w:val="00ED377F"/>
    <w:rsid w:val="00ED602D"/>
    <w:rsid w:val="00EE1F88"/>
    <w:rsid w:val="00EE7C21"/>
    <w:rsid w:val="00EF0E66"/>
    <w:rsid w:val="00EF16BA"/>
    <w:rsid w:val="00F02E74"/>
    <w:rsid w:val="00F13307"/>
    <w:rsid w:val="00F326F3"/>
    <w:rsid w:val="00F36CB6"/>
    <w:rsid w:val="00F37A66"/>
    <w:rsid w:val="00F62358"/>
    <w:rsid w:val="00F6521E"/>
    <w:rsid w:val="00F70537"/>
    <w:rsid w:val="00F71990"/>
    <w:rsid w:val="00F75187"/>
    <w:rsid w:val="00F81762"/>
    <w:rsid w:val="00F84043"/>
    <w:rsid w:val="00F93C10"/>
    <w:rsid w:val="00FA21DB"/>
    <w:rsid w:val="00FA5BCE"/>
    <w:rsid w:val="00FB4599"/>
    <w:rsid w:val="00FC44F8"/>
    <w:rsid w:val="00FD0844"/>
    <w:rsid w:val="00FF34EA"/>
    <w:rsid w:val="00FF6344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32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A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301"/>
  </w:style>
  <w:style w:type="paragraph" w:styleId="a5">
    <w:name w:val="footer"/>
    <w:basedOn w:val="a"/>
    <w:link w:val="a6"/>
    <w:uiPriority w:val="99"/>
    <w:semiHidden/>
    <w:unhideWhenUsed/>
    <w:rsid w:val="0034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301"/>
  </w:style>
  <w:style w:type="paragraph" w:styleId="a7">
    <w:name w:val="List Paragraph"/>
    <w:basedOn w:val="a"/>
    <w:uiPriority w:val="34"/>
    <w:qFormat/>
    <w:rsid w:val="00BC6845"/>
    <w:pPr>
      <w:ind w:left="720"/>
      <w:contextualSpacing/>
    </w:pPr>
  </w:style>
  <w:style w:type="paragraph" w:styleId="a8">
    <w:name w:val="No Spacing"/>
    <w:uiPriority w:val="1"/>
    <w:qFormat/>
    <w:rsid w:val="00E62B90"/>
    <w:pPr>
      <w:spacing w:line="384" w:lineRule="auto"/>
      <w:ind w:firstLine="709"/>
      <w:contextualSpacing/>
      <w:jc w:val="both"/>
    </w:pPr>
    <w:rPr>
      <w:rFonts w:ascii="Times New Roman" w:hAnsi="Times New Roman" w:cs="Arial Unicode MS"/>
      <w:sz w:val="28"/>
      <w:szCs w:val="24"/>
      <w:lang w:eastAsia="en-US"/>
    </w:rPr>
  </w:style>
  <w:style w:type="character" w:customStyle="1" w:styleId="apple-converted-space">
    <w:name w:val="apple-converted-space"/>
    <w:basedOn w:val="a0"/>
    <w:rsid w:val="000B14C8"/>
  </w:style>
  <w:style w:type="character" w:styleId="a9">
    <w:name w:val="Hyperlink"/>
    <w:basedOn w:val="a0"/>
    <w:uiPriority w:val="99"/>
    <w:unhideWhenUsed/>
    <w:rsid w:val="000B14C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A2F00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D37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652B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9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2F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201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posttitle">
    <w:name w:val="post_title"/>
    <w:basedOn w:val="a0"/>
    <w:rsid w:val="00D32017"/>
  </w:style>
  <w:style w:type="paragraph" w:styleId="af">
    <w:name w:val="Body Text Indent"/>
    <w:basedOn w:val="a"/>
    <w:link w:val="af0"/>
    <w:rsid w:val="00A74EE0"/>
    <w:pPr>
      <w:spacing w:after="0" w:line="240" w:lineRule="auto"/>
      <w:ind w:firstLine="142"/>
      <w:jc w:val="both"/>
    </w:pPr>
    <w:rPr>
      <w:rFonts w:ascii="Times New Roman" w:eastAsia="Times New Roman" w:hAnsi="Times New Roman"/>
      <w:color w:val="800080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74EE0"/>
    <w:rPr>
      <w:rFonts w:ascii="Times New Roman" w:eastAsia="Times New Roman" w:hAnsi="Times New Roman"/>
      <w:color w:val="800080"/>
    </w:rPr>
  </w:style>
  <w:style w:type="paragraph" w:customStyle="1" w:styleId="af1">
    <w:name w:val="ИВД: Текст статьи"/>
    <w:basedOn w:val="ab"/>
    <w:qFormat/>
    <w:rsid w:val="00806A71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paragraph" w:customStyle="1" w:styleId="af2">
    <w:name w:val="ИВД: Подзаголовок"/>
    <w:basedOn w:val="2"/>
    <w:next w:val="ab"/>
    <w:link w:val="af3"/>
    <w:qFormat/>
    <w:rsid w:val="00806A71"/>
    <w:pPr>
      <w:shd w:val="clear" w:color="auto" w:fill="FFFFFF"/>
      <w:spacing w:after="0" w:line="360" w:lineRule="auto"/>
      <w:jc w:val="center"/>
    </w:pPr>
    <w:rPr>
      <w:rFonts w:ascii="Times New Roman" w:hAnsi="Times New Roman"/>
      <w:i w:val="0"/>
      <w:color w:val="000000"/>
    </w:rPr>
  </w:style>
  <w:style w:type="character" w:customStyle="1" w:styleId="af3">
    <w:name w:val="ИВД: Подзаголовок Знак"/>
    <w:link w:val="af2"/>
    <w:rsid w:val="00806A71"/>
    <w:rPr>
      <w:rFonts w:ascii="Times New Roman" w:eastAsia="Times New Roman" w:hAnsi="Times New Roman"/>
      <w:b/>
      <w:bCs/>
      <w:iCs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806A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4">
    <w:name w:val="Placeholder Text"/>
    <w:basedOn w:val="a0"/>
    <w:uiPriority w:val="99"/>
    <w:semiHidden/>
    <w:rsid w:val="00921584"/>
    <w:rPr>
      <w:color w:val="808080"/>
    </w:rPr>
  </w:style>
  <w:style w:type="character" w:customStyle="1" w:styleId="shorttext">
    <w:name w:val="short_text"/>
    <w:basedOn w:val="a0"/>
    <w:rsid w:val="00CF3B4D"/>
  </w:style>
  <w:style w:type="character" w:customStyle="1" w:styleId="hps">
    <w:name w:val="hps"/>
    <w:basedOn w:val="a0"/>
    <w:rsid w:val="00CF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opener.authors_new(%22&#1071;&#1085;&#1080;&#1096;&#1077;&#1074;&#1089;&#1082;&#1072;&#1103;%20&#1040;%20&#1043;%22)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javascript:window.opener.authors_new(%22&#1071;&#1085;&#1080;&#1096;&#1077;&#1074;&#1089;&#1082;&#1072;&#1103;%20&#1040;%20&#1043;%22)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6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2</cp:lastModifiedBy>
  <cp:revision>19</cp:revision>
  <dcterms:created xsi:type="dcterms:W3CDTF">2015-12-02T16:00:00Z</dcterms:created>
  <dcterms:modified xsi:type="dcterms:W3CDTF">2015-12-18T16:03:00Z</dcterms:modified>
</cp:coreProperties>
</file>