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FBB" w:rsidRPr="00137CCB" w:rsidRDefault="00137CCB" w:rsidP="001140C8">
      <w:pPr>
        <w:spacing w:after="0" w:line="240" w:lineRule="auto"/>
        <w:ind w:firstLine="284"/>
        <w:jc w:val="center"/>
        <w:rPr>
          <w:rFonts w:ascii="Times New Roman" w:hAnsi="Times New Roman" w:cs="Times New Roman"/>
          <w:b/>
          <w:sz w:val="24"/>
          <w:szCs w:val="24"/>
          <w:lang w:val="ru-RU"/>
        </w:rPr>
      </w:pPr>
      <w:r w:rsidRPr="00137CCB">
        <w:rPr>
          <w:rFonts w:ascii="Times New Roman" w:hAnsi="Times New Roman" w:cs="Times New Roman"/>
          <w:b/>
          <w:sz w:val="24"/>
          <w:szCs w:val="24"/>
          <w:lang w:val="ru-RU"/>
        </w:rPr>
        <w:t>О.Л.</w:t>
      </w:r>
      <w:r w:rsidR="00311FBB" w:rsidRPr="00137CCB">
        <w:rPr>
          <w:rFonts w:ascii="Times New Roman" w:hAnsi="Times New Roman" w:cs="Times New Roman"/>
          <w:b/>
          <w:sz w:val="24"/>
          <w:szCs w:val="24"/>
          <w:lang w:val="ru-RU"/>
        </w:rPr>
        <w:t xml:space="preserve"> Фиговский </w:t>
      </w:r>
    </w:p>
    <w:p w:rsidR="00137CCB" w:rsidRPr="001140C8" w:rsidRDefault="00137CCB" w:rsidP="001140C8">
      <w:pPr>
        <w:spacing w:after="0" w:line="240" w:lineRule="auto"/>
        <w:ind w:firstLine="284"/>
        <w:jc w:val="center"/>
        <w:rPr>
          <w:rFonts w:ascii="Times New Roman" w:hAnsi="Times New Roman" w:cs="Times New Roman"/>
          <w:sz w:val="24"/>
          <w:szCs w:val="24"/>
          <w:lang w:val="ru-RU"/>
        </w:rPr>
      </w:pPr>
    </w:p>
    <w:p w:rsidR="00311FBB" w:rsidRPr="009F7A60" w:rsidRDefault="00311FBB" w:rsidP="00137CCB">
      <w:pPr>
        <w:spacing w:after="0" w:line="240" w:lineRule="auto"/>
        <w:ind w:firstLine="284"/>
        <w:jc w:val="both"/>
        <w:rPr>
          <w:rFonts w:ascii="Times New Roman" w:hAnsi="Times New Roman" w:cs="Times New Roman"/>
          <w:b/>
          <w:bCs/>
          <w:sz w:val="24"/>
          <w:szCs w:val="24"/>
          <w:lang w:val="ru-RU"/>
        </w:rPr>
      </w:pPr>
      <w:r w:rsidRPr="001140C8">
        <w:rPr>
          <w:rFonts w:ascii="Times New Roman" w:hAnsi="Times New Roman" w:cs="Times New Roman"/>
          <w:b/>
          <w:bCs/>
          <w:sz w:val="24"/>
          <w:szCs w:val="24"/>
          <w:lang w:val="ru-RU"/>
        </w:rPr>
        <w:t xml:space="preserve">Инновационный инжиниринг </w:t>
      </w:r>
      <w:r w:rsidR="00137CCB" w:rsidRPr="001140C8">
        <w:rPr>
          <w:rFonts w:ascii="Times New Roman" w:hAnsi="Times New Roman" w:cs="Times New Roman"/>
          <w:b/>
          <w:bCs/>
          <w:sz w:val="24"/>
          <w:szCs w:val="24"/>
          <w:lang w:val="ru-RU"/>
        </w:rPr>
        <w:t>– п</w:t>
      </w:r>
      <w:r w:rsidRPr="001140C8">
        <w:rPr>
          <w:rFonts w:ascii="Times New Roman" w:hAnsi="Times New Roman" w:cs="Times New Roman"/>
          <w:b/>
          <w:bCs/>
          <w:sz w:val="24"/>
          <w:szCs w:val="24"/>
          <w:lang w:val="ru-RU"/>
        </w:rPr>
        <w:t>уть к реализации оригиналь</w:t>
      </w:r>
      <w:r>
        <w:rPr>
          <w:rFonts w:ascii="Times New Roman" w:hAnsi="Times New Roman" w:cs="Times New Roman"/>
          <w:b/>
          <w:bCs/>
          <w:sz w:val="24"/>
          <w:szCs w:val="24"/>
          <w:lang w:val="ru-RU"/>
        </w:rPr>
        <w:t>ных идей и прорывных технологий</w:t>
      </w:r>
    </w:p>
    <w:p w:rsidR="00311FBB" w:rsidRPr="001140C8" w:rsidRDefault="00311FBB" w:rsidP="001140C8">
      <w:pPr>
        <w:spacing w:after="0" w:line="240" w:lineRule="auto"/>
        <w:ind w:firstLine="284"/>
        <w:jc w:val="both"/>
        <w:rPr>
          <w:rFonts w:ascii="Times New Roman" w:hAnsi="Times New Roman" w:cs="Times New Roman"/>
          <w:b/>
          <w:bCs/>
          <w:sz w:val="24"/>
          <w:szCs w:val="24"/>
          <w:lang w:val="ru-RU"/>
        </w:rPr>
      </w:pPr>
    </w:p>
    <w:p w:rsidR="00311FBB" w:rsidRPr="001140C8" w:rsidRDefault="00311FBB" w:rsidP="001140C8">
      <w:pPr>
        <w:spacing w:after="0" w:line="240" w:lineRule="auto"/>
        <w:ind w:firstLine="284"/>
        <w:jc w:val="both"/>
        <w:rPr>
          <w:rFonts w:ascii="Times New Roman" w:hAnsi="Times New Roman" w:cs="Times New Roman"/>
          <w:sz w:val="24"/>
          <w:szCs w:val="24"/>
          <w:lang w:val="ru-RU"/>
        </w:rPr>
      </w:pPr>
      <w:r w:rsidRPr="001140C8">
        <w:rPr>
          <w:rFonts w:ascii="Times New Roman" w:hAnsi="Times New Roman" w:cs="Times New Roman"/>
          <w:sz w:val="24"/>
          <w:szCs w:val="24"/>
          <w:lang w:val="ru-RU"/>
        </w:rPr>
        <w:t>Двадцать первый век становится веком борьбы за индивидуальность, в то время как двадцатый век стал веком тотального копирования. Апофеозом цивилизации этого века стало появление и распространение 3</w:t>
      </w:r>
      <w:r w:rsidRPr="001140C8">
        <w:rPr>
          <w:rFonts w:ascii="Times New Roman" w:hAnsi="Times New Roman" w:cs="Times New Roman"/>
          <w:sz w:val="24"/>
          <w:szCs w:val="24"/>
        </w:rPr>
        <w:t>D</w:t>
      </w:r>
      <w:r w:rsidRPr="001140C8">
        <w:rPr>
          <w:rFonts w:ascii="Times New Roman" w:hAnsi="Times New Roman" w:cs="Times New Roman"/>
          <w:sz w:val="24"/>
          <w:szCs w:val="24"/>
          <w:lang w:val="ru-RU"/>
        </w:rPr>
        <w:t xml:space="preserve"> – принтеров, которые позволяют немедленно скопировать любую вещь от пиццы до ракеты. Тотальное массовое копирование (одежда, пища, культура) приводит к тому, что сегодня каждый стремится заиметь хоть один уникальный экземпляр. И для России путь создания оригинальных идей и прорывных технологий вероятно, единственно верный. Понятно, что в области серийной продукции России и Украине никогда не быть конкурентом Китая. В связи с этим нужно  пересмотреть бытующее представление о технике как о прикладной науке. </w:t>
      </w:r>
    </w:p>
    <w:p w:rsidR="00311FBB" w:rsidRPr="001140C8" w:rsidRDefault="00311FBB" w:rsidP="001140C8">
      <w:pPr>
        <w:pStyle w:val="a3"/>
        <w:spacing w:before="0" w:beforeAutospacing="0" w:after="0" w:afterAutospacing="0"/>
        <w:ind w:firstLine="284"/>
        <w:rPr>
          <w:lang w:val="ru-RU"/>
        </w:rPr>
      </w:pPr>
      <w:r w:rsidRPr="001140C8">
        <w:rPr>
          <w:lang w:val="ru-RU"/>
        </w:rPr>
        <w:t>В своем выступлении на конференции «Технология фантастического» в Институте «Стрелка», Геннадий Горелик подчеркнул, что задание инженера-изобретателя и физика-исследователя различны, а в некотором смысле противоположны</w:t>
      </w:r>
      <w:r>
        <w:rPr>
          <w:lang w:val="ru-RU"/>
        </w:rPr>
        <w:t xml:space="preserve"> </w:t>
      </w:r>
      <w:r w:rsidRPr="00227AE4">
        <w:rPr>
          <w:lang w:val="ru-RU"/>
        </w:rPr>
        <w:t>[</w:t>
      </w:r>
      <w:hyperlink r:id="rId6" w:history="1">
        <w:r>
          <w:rPr>
            <w:rStyle w:val="a6"/>
          </w:rPr>
          <w:t>http</w:t>
        </w:r>
        <w:r w:rsidRPr="00227AE4">
          <w:rPr>
            <w:rStyle w:val="a6"/>
            <w:lang w:val="ru-RU"/>
          </w:rPr>
          <w:t>://</w:t>
        </w:r>
        <w:r>
          <w:rPr>
            <w:rStyle w:val="a6"/>
          </w:rPr>
          <w:t>www</w:t>
        </w:r>
        <w:r w:rsidRPr="00227AE4">
          <w:rPr>
            <w:rStyle w:val="a6"/>
            <w:lang w:val="ru-RU"/>
          </w:rPr>
          <w:t>.</w:t>
        </w:r>
        <w:r>
          <w:rPr>
            <w:rStyle w:val="a6"/>
          </w:rPr>
          <w:t>strelka</w:t>
        </w:r>
        <w:r w:rsidRPr="00227AE4">
          <w:rPr>
            <w:rStyle w:val="a6"/>
            <w:lang w:val="ru-RU"/>
          </w:rPr>
          <w:t>.</w:t>
        </w:r>
        <w:r>
          <w:rPr>
            <w:rStyle w:val="a6"/>
          </w:rPr>
          <w:t>com</w:t>
        </w:r>
        <w:r w:rsidRPr="00227AE4">
          <w:rPr>
            <w:rStyle w:val="a6"/>
            <w:lang w:val="ru-RU"/>
          </w:rPr>
          <w:t>/</w:t>
        </w:r>
        <w:r>
          <w:rPr>
            <w:rStyle w:val="a6"/>
          </w:rPr>
          <w:t>technology</w:t>
        </w:r>
        <w:r w:rsidRPr="00227AE4">
          <w:rPr>
            <w:rStyle w:val="a6"/>
            <w:lang w:val="ru-RU"/>
          </w:rPr>
          <w:t>-</w:t>
        </w:r>
        <w:r>
          <w:rPr>
            <w:rStyle w:val="a6"/>
          </w:rPr>
          <w:t>fantastic</w:t>
        </w:r>
        <w:r w:rsidRPr="00227AE4">
          <w:rPr>
            <w:rStyle w:val="a6"/>
            <w:lang w:val="ru-RU"/>
          </w:rPr>
          <w:t>-</w:t>
        </w:r>
        <w:r>
          <w:rPr>
            <w:rStyle w:val="a6"/>
          </w:rPr>
          <w:t>conf</w:t>
        </w:r>
        <w:r w:rsidRPr="00227AE4">
          <w:rPr>
            <w:rStyle w:val="a6"/>
            <w:lang w:val="ru-RU"/>
          </w:rPr>
          <w:t>/?</w:t>
        </w:r>
        <w:r>
          <w:rPr>
            <w:rStyle w:val="a6"/>
          </w:rPr>
          <w:t>lang</w:t>
        </w:r>
        <w:r w:rsidRPr="00227AE4">
          <w:rPr>
            <w:rStyle w:val="a6"/>
            <w:lang w:val="ru-RU"/>
          </w:rPr>
          <w:t>=</w:t>
        </w:r>
        <w:r>
          <w:rPr>
            <w:rStyle w:val="a6"/>
          </w:rPr>
          <w:t>ru</w:t>
        </w:r>
      </w:hyperlink>
      <w:r w:rsidRPr="00227AE4">
        <w:rPr>
          <w:lang w:val="ru-RU"/>
        </w:rPr>
        <w:t>]</w:t>
      </w:r>
      <w:r w:rsidRPr="001140C8">
        <w:rPr>
          <w:lang w:val="ru-RU"/>
        </w:rPr>
        <w:t xml:space="preserve">. Первый из готовых элементов знания, как из блоков конструктора </w:t>
      </w:r>
      <w:r w:rsidRPr="001140C8">
        <w:t>LEGO</w:t>
      </w:r>
      <w:r w:rsidRPr="001140C8">
        <w:rPr>
          <w:lang w:val="ru-RU"/>
        </w:rPr>
        <w:t>, придумывает новое работоспособное устройство, а второй сомневается в самих элементах, исследует их и открывает новые. Физик Макс Планк, первооткрыватель квантов, считал, что цель науки – картина мира, освобожденная от человеческого присутствия. В технике такое просто немыслимо: любое изобретение, включая марсоход, подразумевает человека, для которого это изобретение будет работать.</w:t>
      </w:r>
    </w:p>
    <w:p w:rsidR="00311FBB" w:rsidRPr="001140C8" w:rsidRDefault="00311FBB" w:rsidP="001140C8">
      <w:pPr>
        <w:pStyle w:val="a3"/>
        <w:spacing w:before="0" w:beforeAutospacing="0" w:after="0" w:afterAutospacing="0"/>
        <w:ind w:firstLine="284"/>
        <w:rPr>
          <w:lang w:val="ru-RU"/>
        </w:rPr>
      </w:pPr>
      <w:r w:rsidRPr="001140C8">
        <w:rPr>
          <w:lang w:val="ru-RU"/>
        </w:rPr>
        <w:t xml:space="preserve">Такой контраст объясняет впечатление, которой произвел на коллег-физиков </w:t>
      </w:r>
      <w:r>
        <w:rPr>
          <w:lang w:val="ru-RU"/>
        </w:rPr>
        <w:t xml:space="preserve">Андрей </w:t>
      </w:r>
      <w:r w:rsidRPr="001140C8">
        <w:rPr>
          <w:lang w:val="ru-RU"/>
        </w:rPr>
        <w:t>Сахаров своим неожиданным изобретением термоядерной бомбы. Его изобретательский дар для многих затмил его дар физика. Понадобилось время для осознания, что Сахаров «был сделан из материала, из которого делаются великие физики», как сказал нобелевский лауреат Виталий Гинзбург (не считавший себя великим физиком).</w:t>
      </w:r>
    </w:p>
    <w:p w:rsidR="00311FBB" w:rsidRPr="001140C8" w:rsidRDefault="00311FBB" w:rsidP="001140C8">
      <w:pPr>
        <w:pStyle w:val="a3"/>
        <w:spacing w:before="0" w:beforeAutospacing="0" w:after="0" w:afterAutospacing="0"/>
        <w:ind w:firstLine="284"/>
        <w:rPr>
          <w:lang w:val="ru-RU"/>
        </w:rPr>
      </w:pPr>
      <w:r w:rsidRPr="001140C8">
        <w:rPr>
          <w:lang w:val="ru-RU"/>
        </w:rPr>
        <w:t xml:space="preserve">Изобретательство в новой науке отличается от изобретательства в технике тем, что изобретаются нематериальные инструменты познания – понятия, принципы, законы. Наука – это всегда теория, даже если пользуется и материальными приборами, опытами, наблюдениями и измерениями. Обычно восхваляют Фрэнсиса Бэкона за то, что тот проповедовал опытную основу естествознания. Продвигает науку, однако, изобретательный человек, который, размышляя над опытами, иногда – чудесным образом – изобретает понятия, прямо не наблюдаемые, но позволяющие связать опытные факты. Так </w:t>
      </w:r>
      <w:r>
        <w:rPr>
          <w:lang w:val="ru-RU"/>
        </w:rPr>
        <w:t xml:space="preserve">Галилео </w:t>
      </w:r>
      <w:r w:rsidRPr="001140C8">
        <w:rPr>
          <w:lang w:val="ru-RU"/>
        </w:rPr>
        <w:t xml:space="preserve">Галилей «изобрел» пустоту, а </w:t>
      </w:r>
      <w:r>
        <w:rPr>
          <w:lang w:val="ru-RU"/>
        </w:rPr>
        <w:t xml:space="preserve">Исаак </w:t>
      </w:r>
      <w:r w:rsidRPr="001140C8">
        <w:rPr>
          <w:lang w:val="ru-RU"/>
        </w:rPr>
        <w:t>Ньютон – всемирное тяготение. Так «изобрели» молекулу, электромагнитное поле и так далее.</w:t>
      </w:r>
    </w:p>
    <w:p w:rsidR="00311FBB" w:rsidRPr="001140C8" w:rsidRDefault="00311FBB" w:rsidP="001140C8">
      <w:pPr>
        <w:pStyle w:val="a3"/>
        <w:spacing w:before="0" w:beforeAutospacing="0" w:after="0" w:afterAutospacing="0"/>
        <w:ind w:firstLine="284"/>
        <w:rPr>
          <w:lang w:val="ru-RU"/>
        </w:rPr>
      </w:pPr>
      <w:r w:rsidRPr="001140C8">
        <w:rPr>
          <w:lang w:val="ru-RU"/>
        </w:rPr>
        <w:t>Эти изобретения нелегко «пощупать», они убедительны лишь для профессионалов, понимающих их связи с опытом и их возможности в познании мироздания. Поэтому нынешнему изобретателю новой техники, желающему максимально расширить свой арсенал, необходимы серьезные научные знания, без которых обходились изобретатели колеса, паровой машины и мышеловки.</w:t>
      </w:r>
    </w:p>
    <w:p w:rsidR="00311FBB" w:rsidRPr="001140C8" w:rsidRDefault="00311FBB" w:rsidP="001140C8">
      <w:pPr>
        <w:pStyle w:val="a3"/>
        <w:spacing w:before="0" w:beforeAutospacing="0" w:after="0" w:afterAutospacing="0"/>
        <w:ind w:firstLine="284"/>
        <w:rPr>
          <w:lang w:val="ru-RU"/>
        </w:rPr>
      </w:pPr>
      <w:r w:rsidRPr="001140C8">
        <w:rPr>
          <w:lang w:val="ru-RU"/>
        </w:rPr>
        <w:t>В связи с этим для развития российской инновационной системы необходимо резкое увеличение научно-исследовательской деятельности университетов. Однако для создания сильных университетов, эффективно осуществляющих свои функции, необходимо наличие высокопрофессиональных специалистов и ученых, но без достойной зарплаты нельзя привлечь их на работу. Однако уровень оплаты в наших вузах остается невысоким. Во всем цивилизованном мире оплата труда профессора и депутата парламента приблизительно одинакова, то же самое и наблюдалось в 80-гг. в Советском Союзе – профессор и депутат Верховного Совета имели сопоставимую заработную плату (приблизительно 500 руб. в месяц). В настоящее время в России бюджетная зарплата профессора и депутата парламента различается приблизительно в 7-8 раз. Несоответствие заработной платы мировому уровню может стать серьезным сдерживающим фактором при формировани</w:t>
      </w:r>
      <w:r>
        <w:rPr>
          <w:lang w:val="ru-RU"/>
        </w:rPr>
        <w:t>и</w:t>
      </w:r>
      <w:r w:rsidRPr="001140C8">
        <w:rPr>
          <w:lang w:val="ru-RU"/>
        </w:rPr>
        <w:t xml:space="preserve"> университетов-лидеров</w:t>
      </w:r>
      <w:r w:rsidRPr="009A7EBE">
        <w:rPr>
          <w:lang w:val="ru-RU"/>
        </w:rPr>
        <w:t xml:space="preserve"> [1]</w:t>
      </w:r>
      <w:r w:rsidRPr="001140C8">
        <w:rPr>
          <w:lang w:val="ru-RU"/>
        </w:rPr>
        <w:t xml:space="preserve">. </w:t>
      </w:r>
    </w:p>
    <w:p w:rsidR="00311FBB" w:rsidRPr="001140C8" w:rsidRDefault="00311FBB" w:rsidP="001140C8">
      <w:pPr>
        <w:pStyle w:val="a3"/>
        <w:spacing w:before="0" w:beforeAutospacing="0" w:after="0" w:afterAutospacing="0"/>
        <w:ind w:firstLine="284"/>
        <w:rPr>
          <w:lang w:val="ru-RU"/>
        </w:rPr>
      </w:pPr>
      <w:r w:rsidRPr="001140C8">
        <w:rPr>
          <w:lang w:val="ru-RU"/>
        </w:rPr>
        <w:t>Т. О</w:t>
      </w:r>
      <w:r w:rsidRPr="001140C8">
        <w:rPr>
          <w:rtl/>
        </w:rPr>
        <w:t>'</w:t>
      </w:r>
      <w:r w:rsidRPr="001140C8">
        <w:rPr>
          <w:lang w:val="ru-RU"/>
        </w:rPr>
        <w:t>Коннор,</w:t>
      </w:r>
      <w:r>
        <w:rPr>
          <w:lang w:val="ru-RU"/>
        </w:rPr>
        <w:t xml:space="preserve"> </w:t>
      </w:r>
      <w:r w:rsidRPr="001140C8">
        <w:rPr>
          <w:lang w:val="ru-RU"/>
        </w:rPr>
        <w:t xml:space="preserve">проректор по образованию Национального исследовательского технологического университета МИСиС, подчеркивает, что для эффективного развития научно-исследовательских университетов необходимо, прежде всего, наладить продуктивное сотрудничество друг с другом. Помимо этого устанавливать региональное сотрудничество между НИУ и вузами: так, например, в </w:t>
      </w:r>
      <w:r w:rsidRPr="001140C8">
        <w:rPr>
          <w:lang w:val="ru-RU"/>
        </w:rPr>
        <w:lastRenderedPageBreak/>
        <w:t>США успешно сотрудничают университеты в Бостоне и Чикаго, в Европе – прочный научный союз (научный треугольник) между Лондоном, Оксфордом и Кембриджем. Причем, как он подчеркивает, статус вуза при таком региональном объединении не играет особой роли, то есть вовсе не обязательно, чтобы это были самые престижные университеты в стране или во всем мире. В России такие неформальные объединения пока единичны</w:t>
      </w:r>
      <w:r w:rsidRPr="00227AE4">
        <w:rPr>
          <w:lang w:val="ru-RU"/>
        </w:rPr>
        <w:t xml:space="preserve"> </w:t>
      </w:r>
      <w:r w:rsidRPr="009A7EBE">
        <w:rPr>
          <w:lang w:val="ru-RU"/>
        </w:rPr>
        <w:t>[1]</w:t>
      </w:r>
      <w:r w:rsidRPr="001140C8">
        <w:rPr>
          <w:lang w:val="ru-RU"/>
        </w:rPr>
        <w:t xml:space="preserve">. </w:t>
      </w:r>
    </w:p>
    <w:p w:rsidR="00311FBB" w:rsidRPr="001140C8" w:rsidRDefault="00311FBB" w:rsidP="001140C8">
      <w:pPr>
        <w:pStyle w:val="a3"/>
        <w:spacing w:before="0" w:beforeAutospacing="0" w:after="0" w:afterAutospacing="0"/>
        <w:ind w:firstLine="284"/>
        <w:rPr>
          <w:lang w:val="ru-RU"/>
        </w:rPr>
      </w:pPr>
      <w:r w:rsidRPr="001140C8">
        <w:rPr>
          <w:lang w:val="ru-RU"/>
        </w:rPr>
        <w:t xml:space="preserve">Одним из ярких примеров того, как интеллектуальная деятельность преобразуется в крупную отрасль техники, является развитие беспилотной авиации, где Израиль считается мировым лидером. </w:t>
      </w:r>
    </w:p>
    <w:p w:rsidR="00311FBB" w:rsidRPr="001140C8" w:rsidRDefault="00311FBB" w:rsidP="001140C8">
      <w:pPr>
        <w:pStyle w:val="a3"/>
        <w:spacing w:before="0" w:beforeAutospacing="0" w:after="0" w:afterAutospacing="0"/>
        <w:ind w:firstLine="284"/>
        <w:rPr>
          <w:rtl/>
          <w:lang w:val="ru-RU"/>
        </w:rPr>
      </w:pPr>
      <w:r w:rsidRPr="001140C8">
        <w:rPr>
          <w:lang w:val="ru-RU"/>
        </w:rPr>
        <w:t>По данным Стокгольмского международного института исследования проблем мира, Израиль является монополистом на мировом рынке беспилотной авиации – израильские авиастроительные компании осуществили 41%</w:t>
      </w:r>
      <w:r>
        <w:rPr>
          <w:lang w:val="ru-RU"/>
        </w:rPr>
        <w:t xml:space="preserve"> </w:t>
      </w:r>
      <w:r w:rsidRPr="001140C8">
        <w:rPr>
          <w:lang w:val="ru-RU"/>
        </w:rPr>
        <w:t xml:space="preserve">продаж дронов на мировом рынке (более, чем в пятьдесят стран). </w:t>
      </w:r>
    </w:p>
    <w:p w:rsidR="00311FBB" w:rsidRPr="001140C8" w:rsidRDefault="00311FBB" w:rsidP="00D05357">
      <w:pPr>
        <w:spacing w:after="0" w:line="240" w:lineRule="auto"/>
        <w:ind w:firstLine="284"/>
        <w:jc w:val="both"/>
        <w:rPr>
          <w:rFonts w:ascii="Times New Roman" w:hAnsi="Times New Roman" w:cs="Times New Roman"/>
          <w:sz w:val="24"/>
          <w:szCs w:val="24"/>
          <w:lang w:val="ru-RU"/>
        </w:rPr>
      </w:pPr>
      <w:r w:rsidRPr="001140C8">
        <w:rPr>
          <w:rFonts w:ascii="Times New Roman" w:hAnsi="Times New Roman" w:cs="Times New Roman"/>
          <w:sz w:val="24"/>
          <w:szCs w:val="24"/>
          <w:lang w:val="ru-RU"/>
        </w:rPr>
        <w:t>Выступая на международном конгрессе беспилотных систем и роботов, бывший командующий израильскими ВВС генерал Эйтан Бен Элияху сказал: «За последние 10 лет инвестиции в беспилотные системы увеличились в десятки раз. Эра пилотируемых штурмовых вертолетов прошла, у пилотируемых истребителей нет будущего, перспективы транспортной авиации также сомнительны»</w:t>
      </w:r>
      <w:r w:rsidRPr="00625911">
        <w:rPr>
          <w:lang w:val="ru-RU"/>
        </w:rPr>
        <w:t xml:space="preserve"> </w:t>
      </w:r>
      <w:r w:rsidRPr="009A7EBE">
        <w:rPr>
          <w:lang w:val="ru-RU"/>
        </w:rPr>
        <w:t>[2]</w:t>
      </w:r>
      <w:r w:rsidRPr="001140C8">
        <w:rPr>
          <w:rFonts w:ascii="Times New Roman" w:hAnsi="Times New Roman" w:cs="Times New Roman"/>
          <w:sz w:val="24"/>
          <w:szCs w:val="24"/>
          <w:lang w:val="ru-RU"/>
        </w:rPr>
        <w:t xml:space="preserve">. </w:t>
      </w:r>
    </w:p>
    <w:p w:rsidR="00311FBB" w:rsidRPr="001140C8" w:rsidRDefault="00311FBB" w:rsidP="00D05357">
      <w:pPr>
        <w:pStyle w:val="a3"/>
        <w:spacing w:before="0" w:beforeAutospacing="0" w:after="0" w:afterAutospacing="0"/>
        <w:ind w:firstLine="284"/>
        <w:rPr>
          <w:lang w:val="ru-RU"/>
        </w:rPr>
      </w:pPr>
      <w:r w:rsidRPr="001140C8">
        <w:rPr>
          <w:lang w:val="ru-RU"/>
        </w:rPr>
        <w:t xml:space="preserve">Как пишет Александр  Шульман, в 1974 году два молодых офицера, лейтенанты Иегуда Мази и Элвин Эллис, служившие в дивизионе </w:t>
      </w:r>
      <w:r w:rsidRPr="001140C8">
        <w:t>Firebee</w:t>
      </w:r>
      <w:r w:rsidRPr="001140C8">
        <w:rPr>
          <w:lang w:val="ru-RU"/>
        </w:rPr>
        <w:t>, демобилизовались из</w:t>
      </w:r>
      <w:r w:rsidRPr="001140C8">
        <w:t> </w:t>
      </w:r>
      <w:r w:rsidRPr="001140C8">
        <w:rPr>
          <w:lang w:val="ru-RU"/>
        </w:rPr>
        <w:t>армии и</w:t>
      </w:r>
      <w:r w:rsidRPr="001140C8">
        <w:t> </w:t>
      </w:r>
      <w:r w:rsidRPr="001140C8">
        <w:rPr>
          <w:lang w:val="ru-RU"/>
        </w:rPr>
        <w:t>создали фирму «Эирмеко». Исходя из</w:t>
      </w:r>
      <w:r w:rsidRPr="001140C8">
        <w:t> </w:t>
      </w:r>
      <w:r w:rsidRPr="001140C8">
        <w:rPr>
          <w:lang w:val="ru-RU"/>
        </w:rPr>
        <w:t>опыта Войны Судного Дня они предположили, что небольшой простой дрон, начиненный самой современной израильской электронной аппаратурой и</w:t>
      </w:r>
      <w:r w:rsidRPr="001140C8">
        <w:t> </w:t>
      </w:r>
      <w:r w:rsidRPr="001140C8">
        <w:rPr>
          <w:lang w:val="ru-RU"/>
        </w:rPr>
        <w:t xml:space="preserve">оснащенный телекамерой, будет куда более соответствовать реальным боевым задачам, чем радиоуправляемый реактивный гигант </w:t>
      </w:r>
      <w:r w:rsidRPr="001140C8">
        <w:t>Firebee</w:t>
      </w:r>
      <w:r w:rsidRPr="009A7EBE">
        <w:rPr>
          <w:lang w:val="ru-RU"/>
        </w:rPr>
        <w:t xml:space="preserve"> [2]</w:t>
      </w:r>
      <w:r w:rsidRPr="001140C8">
        <w:rPr>
          <w:lang w:val="ru-RU"/>
        </w:rPr>
        <w:t>.</w:t>
      </w:r>
    </w:p>
    <w:p w:rsidR="00311FBB" w:rsidRPr="001140C8" w:rsidRDefault="00311FBB" w:rsidP="00D05357">
      <w:pPr>
        <w:spacing w:after="0" w:line="240" w:lineRule="auto"/>
        <w:ind w:firstLine="284"/>
        <w:jc w:val="both"/>
        <w:rPr>
          <w:rFonts w:ascii="Times New Roman" w:hAnsi="Times New Roman" w:cs="Times New Roman"/>
          <w:sz w:val="24"/>
          <w:szCs w:val="24"/>
          <w:lang w:val="ru-RU"/>
        </w:rPr>
      </w:pPr>
      <w:r w:rsidRPr="001140C8">
        <w:rPr>
          <w:rFonts w:ascii="Times New Roman" w:hAnsi="Times New Roman" w:cs="Times New Roman"/>
          <w:sz w:val="24"/>
          <w:szCs w:val="24"/>
          <w:lang w:val="ru-RU"/>
        </w:rPr>
        <w:t>Прототип первого дрона, получивший название «Мастиф», был в</w:t>
      </w:r>
      <w:r w:rsidRPr="001140C8">
        <w:rPr>
          <w:rFonts w:ascii="Times New Roman" w:hAnsi="Times New Roman" w:cs="Times New Roman"/>
          <w:sz w:val="24"/>
          <w:szCs w:val="24"/>
        </w:rPr>
        <w:t> </w:t>
      </w:r>
      <w:r w:rsidRPr="001140C8">
        <w:rPr>
          <w:rFonts w:ascii="Times New Roman" w:hAnsi="Times New Roman" w:cs="Times New Roman"/>
          <w:sz w:val="24"/>
          <w:szCs w:val="24"/>
          <w:lang w:val="ru-RU"/>
        </w:rPr>
        <w:t>1974 году собран в</w:t>
      </w:r>
      <w:r w:rsidRPr="001140C8">
        <w:rPr>
          <w:rFonts w:ascii="Times New Roman" w:hAnsi="Times New Roman" w:cs="Times New Roman"/>
          <w:sz w:val="24"/>
          <w:szCs w:val="24"/>
        </w:rPr>
        <w:t> </w:t>
      </w:r>
      <w:r w:rsidRPr="001140C8">
        <w:rPr>
          <w:rFonts w:ascii="Times New Roman" w:hAnsi="Times New Roman" w:cs="Times New Roman"/>
          <w:sz w:val="24"/>
          <w:szCs w:val="24"/>
          <w:lang w:val="ru-RU"/>
        </w:rPr>
        <w:t>гараже одного из</w:t>
      </w:r>
      <w:r w:rsidRPr="001140C8">
        <w:rPr>
          <w:rFonts w:ascii="Times New Roman" w:hAnsi="Times New Roman" w:cs="Times New Roman"/>
          <w:sz w:val="24"/>
          <w:szCs w:val="24"/>
        </w:rPr>
        <w:t> </w:t>
      </w:r>
      <w:r w:rsidRPr="001140C8">
        <w:rPr>
          <w:rFonts w:ascii="Times New Roman" w:hAnsi="Times New Roman" w:cs="Times New Roman"/>
          <w:sz w:val="24"/>
          <w:szCs w:val="24"/>
          <w:lang w:val="ru-RU"/>
        </w:rPr>
        <w:t>энтузиастов. Однако в</w:t>
      </w:r>
      <w:r w:rsidRPr="001140C8">
        <w:rPr>
          <w:rFonts w:ascii="Times New Roman" w:hAnsi="Times New Roman" w:cs="Times New Roman"/>
          <w:sz w:val="24"/>
          <w:szCs w:val="24"/>
        </w:rPr>
        <w:t> </w:t>
      </w:r>
      <w:r w:rsidRPr="001140C8">
        <w:rPr>
          <w:rFonts w:ascii="Times New Roman" w:hAnsi="Times New Roman" w:cs="Times New Roman"/>
          <w:sz w:val="24"/>
          <w:szCs w:val="24"/>
          <w:lang w:val="ru-RU"/>
        </w:rPr>
        <w:t xml:space="preserve">израильской авиастроительной корпорации </w:t>
      </w:r>
      <w:r w:rsidRPr="001140C8">
        <w:rPr>
          <w:rFonts w:ascii="Times New Roman" w:hAnsi="Times New Roman" w:cs="Times New Roman"/>
          <w:sz w:val="24"/>
          <w:szCs w:val="24"/>
        </w:rPr>
        <w:t>Israel</w:t>
      </w:r>
      <w:r>
        <w:rPr>
          <w:rFonts w:ascii="Times New Roman" w:hAnsi="Times New Roman" w:cs="Times New Roman"/>
          <w:sz w:val="24"/>
          <w:szCs w:val="24"/>
          <w:lang w:val="ru-RU"/>
        </w:rPr>
        <w:t xml:space="preserve"> </w:t>
      </w:r>
      <w:r w:rsidRPr="001140C8">
        <w:rPr>
          <w:rFonts w:ascii="Times New Roman" w:hAnsi="Times New Roman" w:cs="Times New Roman"/>
          <w:sz w:val="24"/>
          <w:szCs w:val="24"/>
        </w:rPr>
        <w:t>Aircraft</w:t>
      </w:r>
      <w:r>
        <w:rPr>
          <w:rFonts w:ascii="Times New Roman" w:hAnsi="Times New Roman" w:cs="Times New Roman"/>
          <w:sz w:val="24"/>
          <w:szCs w:val="24"/>
          <w:lang w:val="ru-RU"/>
        </w:rPr>
        <w:t xml:space="preserve"> </w:t>
      </w:r>
      <w:r w:rsidRPr="001140C8">
        <w:rPr>
          <w:rFonts w:ascii="Times New Roman" w:hAnsi="Times New Roman" w:cs="Times New Roman"/>
          <w:sz w:val="24"/>
          <w:szCs w:val="24"/>
        </w:rPr>
        <w:t>Industries</w:t>
      </w:r>
      <w:r w:rsidRPr="001140C8">
        <w:rPr>
          <w:rFonts w:ascii="Times New Roman" w:hAnsi="Times New Roman" w:cs="Times New Roman"/>
          <w:sz w:val="24"/>
          <w:szCs w:val="24"/>
          <w:lang w:val="ru-RU"/>
        </w:rPr>
        <w:t xml:space="preserve"> (</w:t>
      </w:r>
      <w:r w:rsidRPr="001140C8">
        <w:rPr>
          <w:rFonts w:ascii="Times New Roman" w:hAnsi="Times New Roman" w:cs="Times New Roman"/>
          <w:sz w:val="24"/>
          <w:szCs w:val="24"/>
        </w:rPr>
        <w:t>IAI</w:t>
      </w:r>
      <w:r w:rsidRPr="001140C8">
        <w:rPr>
          <w:rFonts w:ascii="Times New Roman" w:hAnsi="Times New Roman" w:cs="Times New Roman"/>
          <w:sz w:val="24"/>
          <w:szCs w:val="24"/>
          <w:lang w:val="ru-RU"/>
        </w:rPr>
        <w:t>), занятой в</w:t>
      </w:r>
      <w:r w:rsidRPr="001140C8">
        <w:rPr>
          <w:rFonts w:ascii="Times New Roman" w:hAnsi="Times New Roman" w:cs="Times New Roman"/>
          <w:sz w:val="24"/>
          <w:szCs w:val="24"/>
        </w:rPr>
        <w:t> </w:t>
      </w:r>
      <w:r w:rsidRPr="001140C8">
        <w:rPr>
          <w:rFonts w:ascii="Times New Roman" w:hAnsi="Times New Roman" w:cs="Times New Roman"/>
          <w:sz w:val="24"/>
          <w:szCs w:val="24"/>
          <w:lang w:val="ru-RU"/>
        </w:rPr>
        <w:t>то</w:t>
      </w:r>
      <w:r w:rsidRPr="001140C8">
        <w:rPr>
          <w:rFonts w:ascii="Times New Roman" w:hAnsi="Times New Roman" w:cs="Times New Roman"/>
          <w:sz w:val="24"/>
          <w:szCs w:val="24"/>
        </w:rPr>
        <w:t> </w:t>
      </w:r>
      <w:r w:rsidRPr="001140C8">
        <w:rPr>
          <w:rFonts w:ascii="Times New Roman" w:hAnsi="Times New Roman" w:cs="Times New Roman"/>
          <w:sz w:val="24"/>
          <w:szCs w:val="24"/>
          <w:lang w:val="ru-RU"/>
        </w:rPr>
        <w:t>время разработкой и</w:t>
      </w:r>
      <w:r w:rsidRPr="001140C8">
        <w:rPr>
          <w:rFonts w:ascii="Times New Roman" w:hAnsi="Times New Roman" w:cs="Times New Roman"/>
          <w:sz w:val="24"/>
          <w:szCs w:val="24"/>
        </w:rPr>
        <w:t> </w:t>
      </w:r>
      <w:r w:rsidRPr="001140C8">
        <w:rPr>
          <w:rFonts w:ascii="Times New Roman" w:hAnsi="Times New Roman" w:cs="Times New Roman"/>
          <w:sz w:val="24"/>
          <w:szCs w:val="24"/>
          <w:lang w:val="ru-RU"/>
        </w:rPr>
        <w:t>производством реактивных истребителей-бомбардировщиков, первый дрон интереса не</w:t>
      </w:r>
      <w:r w:rsidRPr="001140C8">
        <w:rPr>
          <w:rFonts w:ascii="Times New Roman" w:hAnsi="Times New Roman" w:cs="Times New Roman"/>
          <w:sz w:val="24"/>
          <w:szCs w:val="24"/>
        </w:rPr>
        <w:t> </w:t>
      </w:r>
      <w:r w:rsidRPr="001140C8">
        <w:rPr>
          <w:rFonts w:ascii="Times New Roman" w:hAnsi="Times New Roman" w:cs="Times New Roman"/>
          <w:sz w:val="24"/>
          <w:szCs w:val="24"/>
          <w:lang w:val="ru-RU"/>
        </w:rPr>
        <w:t>вызвал.</w:t>
      </w:r>
      <w:r>
        <w:rPr>
          <w:rFonts w:ascii="Times New Roman" w:hAnsi="Times New Roman" w:cs="Times New Roman"/>
          <w:sz w:val="24"/>
          <w:szCs w:val="24"/>
          <w:lang w:val="ru-RU"/>
        </w:rPr>
        <w:t xml:space="preserve"> </w:t>
      </w:r>
      <w:r w:rsidRPr="001140C8">
        <w:rPr>
          <w:rFonts w:ascii="Times New Roman" w:hAnsi="Times New Roman" w:cs="Times New Roman"/>
          <w:sz w:val="24"/>
          <w:szCs w:val="24"/>
          <w:lang w:val="ru-RU"/>
        </w:rPr>
        <w:t>Молодых авиаинженеров неожиданно поддержала компания «Тадиран», занимавшаяся производством военной аппаратуры связи</w:t>
      </w:r>
      <w:r w:rsidRPr="001140C8">
        <w:rPr>
          <w:rFonts w:ascii="Times New Roman" w:hAnsi="Times New Roman" w:cs="Times New Roman"/>
          <w:sz w:val="24"/>
          <w:szCs w:val="24"/>
        </w:rPr>
        <w:t> </w:t>
      </w:r>
      <w:r w:rsidRPr="001140C8">
        <w:rPr>
          <w:rFonts w:ascii="Times New Roman" w:hAnsi="Times New Roman" w:cs="Times New Roman"/>
          <w:sz w:val="24"/>
          <w:szCs w:val="24"/>
          <w:lang w:val="ru-RU"/>
        </w:rPr>
        <w:t>– она заключила с</w:t>
      </w:r>
      <w:r w:rsidRPr="001140C8">
        <w:rPr>
          <w:rFonts w:ascii="Times New Roman" w:hAnsi="Times New Roman" w:cs="Times New Roman"/>
          <w:sz w:val="24"/>
          <w:szCs w:val="24"/>
        </w:rPr>
        <w:t> </w:t>
      </w:r>
      <w:r w:rsidRPr="001140C8">
        <w:rPr>
          <w:rFonts w:ascii="Times New Roman" w:hAnsi="Times New Roman" w:cs="Times New Roman"/>
          <w:sz w:val="24"/>
          <w:szCs w:val="24"/>
          <w:lang w:val="ru-RU"/>
        </w:rPr>
        <w:t>ними договор на</w:t>
      </w:r>
      <w:r w:rsidRPr="001140C8">
        <w:rPr>
          <w:rFonts w:ascii="Times New Roman" w:hAnsi="Times New Roman" w:cs="Times New Roman"/>
          <w:sz w:val="24"/>
          <w:szCs w:val="24"/>
        </w:rPr>
        <w:t> </w:t>
      </w:r>
      <w:r w:rsidRPr="001140C8">
        <w:rPr>
          <w:rFonts w:ascii="Times New Roman" w:hAnsi="Times New Roman" w:cs="Times New Roman"/>
          <w:sz w:val="24"/>
          <w:szCs w:val="24"/>
          <w:lang w:val="ru-RU"/>
        </w:rPr>
        <w:t>производство опытного образца.</w:t>
      </w:r>
      <w:r>
        <w:rPr>
          <w:rFonts w:ascii="Times New Roman" w:hAnsi="Times New Roman" w:cs="Times New Roman"/>
          <w:sz w:val="24"/>
          <w:szCs w:val="24"/>
          <w:lang w:val="ru-RU"/>
        </w:rPr>
        <w:t xml:space="preserve"> </w:t>
      </w:r>
      <w:r w:rsidRPr="001140C8">
        <w:rPr>
          <w:rFonts w:ascii="Times New Roman" w:hAnsi="Times New Roman" w:cs="Times New Roman"/>
          <w:sz w:val="24"/>
          <w:szCs w:val="24"/>
          <w:lang w:val="ru-RU"/>
        </w:rPr>
        <w:t>После летных испытаний проект перешел в</w:t>
      </w:r>
      <w:r w:rsidRPr="001140C8">
        <w:rPr>
          <w:rFonts w:ascii="Times New Roman" w:hAnsi="Times New Roman" w:cs="Times New Roman"/>
          <w:sz w:val="24"/>
          <w:szCs w:val="24"/>
        </w:rPr>
        <w:t> </w:t>
      </w:r>
      <w:r w:rsidRPr="001140C8">
        <w:rPr>
          <w:rFonts w:ascii="Times New Roman" w:hAnsi="Times New Roman" w:cs="Times New Roman"/>
          <w:sz w:val="24"/>
          <w:szCs w:val="24"/>
          <w:lang w:val="ru-RU"/>
        </w:rPr>
        <w:t xml:space="preserve">корпорацию </w:t>
      </w:r>
      <w:r w:rsidRPr="001140C8">
        <w:rPr>
          <w:rFonts w:ascii="Times New Roman" w:hAnsi="Times New Roman" w:cs="Times New Roman"/>
          <w:sz w:val="24"/>
          <w:szCs w:val="24"/>
        </w:rPr>
        <w:t>IAI</w:t>
      </w:r>
      <w:r w:rsidRPr="001140C8">
        <w:rPr>
          <w:rFonts w:ascii="Times New Roman" w:hAnsi="Times New Roman" w:cs="Times New Roman"/>
          <w:sz w:val="24"/>
          <w:szCs w:val="24"/>
          <w:lang w:val="ru-RU"/>
        </w:rPr>
        <w:t>, начавшую разработку дронов «Скаут». «Мастиф» и</w:t>
      </w:r>
      <w:r w:rsidRPr="001140C8">
        <w:rPr>
          <w:rFonts w:ascii="Times New Roman" w:hAnsi="Times New Roman" w:cs="Times New Roman"/>
          <w:sz w:val="24"/>
          <w:szCs w:val="24"/>
        </w:rPr>
        <w:t> </w:t>
      </w:r>
      <w:r w:rsidRPr="001140C8">
        <w:rPr>
          <w:rFonts w:ascii="Times New Roman" w:hAnsi="Times New Roman" w:cs="Times New Roman"/>
          <w:sz w:val="24"/>
          <w:szCs w:val="24"/>
          <w:lang w:val="ru-RU"/>
        </w:rPr>
        <w:t>«Скаут» стали первыми образцами мирового дроностроения.</w:t>
      </w:r>
      <w:r>
        <w:rPr>
          <w:rFonts w:ascii="Times New Roman" w:hAnsi="Times New Roman" w:cs="Times New Roman"/>
          <w:sz w:val="24"/>
          <w:szCs w:val="24"/>
          <w:lang w:val="ru-RU"/>
        </w:rPr>
        <w:t xml:space="preserve"> </w:t>
      </w:r>
    </w:p>
    <w:p w:rsidR="00311FBB" w:rsidRPr="001140C8" w:rsidRDefault="00311FBB" w:rsidP="00D05357">
      <w:pPr>
        <w:spacing w:after="0" w:line="240" w:lineRule="auto"/>
        <w:ind w:firstLine="284"/>
        <w:jc w:val="both"/>
        <w:rPr>
          <w:rFonts w:ascii="Times New Roman" w:hAnsi="Times New Roman" w:cs="Times New Roman"/>
          <w:sz w:val="24"/>
          <w:szCs w:val="24"/>
          <w:lang w:val="ru-RU"/>
        </w:rPr>
      </w:pPr>
      <w:r w:rsidRPr="001140C8">
        <w:rPr>
          <w:rFonts w:ascii="Times New Roman" w:hAnsi="Times New Roman" w:cs="Times New Roman"/>
          <w:sz w:val="24"/>
          <w:szCs w:val="24"/>
          <w:lang w:val="ru-RU"/>
        </w:rPr>
        <w:t>Первые дроны выглядели крайне неказисто на</w:t>
      </w:r>
      <w:r w:rsidRPr="001140C8">
        <w:rPr>
          <w:rFonts w:ascii="Times New Roman" w:hAnsi="Times New Roman" w:cs="Times New Roman"/>
          <w:sz w:val="24"/>
          <w:szCs w:val="24"/>
        </w:rPr>
        <w:t> </w:t>
      </w:r>
      <w:r w:rsidRPr="001140C8">
        <w:rPr>
          <w:rFonts w:ascii="Times New Roman" w:hAnsi="Times New Roman" w:cs="Times New Roman"/>
          <w:sz w:val="24"/>
          <w:szCs w:val="24"/>
          <w:lang w:val="ru-RU"/>
        </w:rPr>
        <w:t>фоне достижений реактивной авиации: несмотря на</w:t>
      </w:r>
      <w:r w:rsidRPr="001140C8">
        <w:rPr>
          <w:rFonts w:ascii="Times New Roman" w:hAnsi="Times New Roman" w:cs="Times New Roman"/>
          <w:sz w:val="24"/>
          <w:szCs w:val="24"/>
        </w:rPr>
        <w:t> </w:t>
      </w:r>
      <w:r w:rsidRPr="001140C8">
        <w:rPr>
          <w:rFonts w:ascii="Times New Roman" w:hAnsi="Times New Roman" w:cs="Times New Roman"/>
          <w:sz w:val="24"/>
          <w:szCs w:val="24"/>
          <w:lang w:val="ru-RU"/>
        </w:rPr>
        <w:t>свою электронную начинку, они имели поршневый двигатель с</w:t>
      </w:r>
      <w:r w:rsidRPr="001140C8">
        <w:rPr>
          <w:rFonts w:ascii="Times New Roman" w:hAnsi="Times New Roman" w:cs="Times New Roman"/>
          <w:sz w:val="24"/>
          <w:szCs w:val="24"/>
        </w:rPr>
        <w:t> </w:t>
      </w:r>
      <w:r w:rsidRPr="001140C8">
        <w:rPr>
          <w:rFonts w:ascii="Times New Roman" w:hAnsi="Times New Roman" w:cs="Times New Roman"/>
          <w:sz w:val="24"/>
          <w:szCs w:val="24"/>
          <w:lang w:val="ru-RU"/>
        </w:rPr>
        <w:t>толкающим винтом, крейсерская скорость их</w:t>
      </w:r>
      <w:r w:rsidRPr="001140C8">
        <w:rPr>
          <w:rFonts w:ascii="Times New Roman" w:hAnsi="Times New Roman" w:cs="Times New Roman"/>
          <w:sz w:val="24"/>
          <w:szCs w:val="24"/>
        </w:rPr>
        <w:t> </w:t>
      </w:r>
      <w:r w:rsidRPr="001140C8">
        <w:rPr>
          <w:rFonts w:ascii="Times New Roman" w:hAnsi="Times New Roman" w:cs="Times New Roman"/>
          <w:sz w:val="24"/>
          <w:szCs w:val="24"/>
          <w:lang w:val="ru-RU"/>
        </w:rPr>
        <w:t xml:space="preserve">немногим превышала </w:t>
      </w:r>
      <w:smartTag w:uri="urn:schemas-microsoft-com:office:smarttags" w:element="metricconverter">
        <w:smartTagPr>
          <w:attr w:name="ProductID" w:val="100 км/ч"/>
        </w:smartTagPr>
        <w:r w:rsidRPr="001140C8">
          <w:rPr>
            <w:rFonts w:ascii="Times New Roman" w:hAnsi="Times New Roman" w:cs="Times New Roman"/>
            <w:sz w:val="24"/>
            <w:szCs w:val="24"/>
            <w:lang w:val="ru-RU"/>
          </w:rPr>
          <w:t>100</w:t>
        </w:r>
        <w:r w:rsidRPr="001140C8">
          <w:rPr>
            <w:rFonts w:ascii="Times New Roman" w:hAnsi="Times New Roman" w:cs="Times New Roman"/>
            <w:sz w:val="24"/>
            <w:szCs w:val="24"/>
          </w:rPr>
          <w:t> </w:t>
        </w:r>
        <w:r w:rsidRPr="001140C8">
          <w:rPr>
            <w:rFonts w:ascii="Times New Roman" w:hAnsi="Times New Roman" w:cs="Times New Roman"/>
            <w:sz w:val="24"/>
            <w:szCs w:val="24"/>
            <w:lang w:val="ru-RU"/>
          </w:rPr>
          <w:t>км/ч</w:t>
        </w:r>
      </w:smartTag>
      <w:r w:rsidRPr="001140C8">
        <w:rPr>
          <w:rFonts w:ascii="Times New Roman" w:hAnsi="Times New Roman" w:cs="Times New Roman"/>
          <w:sz w:val="24"/>
          <w:szCs w:val="24"/>
          <w:lang w:val="ru-RU"/>
        </w:rPr>
        <w:t>, потолок высоты составлял всего 4,5</w:t>
      </w:r>
      <w:r w:rsidRPr="001140C8">
        <w:rPr>
          <w:rFonts w:ascii="Times New Roman" w:hAnsi="Times New Roman" w:cs="Times New Roman"/>
          <w:sz w:val="24"/>
          <w:szCs w:val="24"/>
        </w:rPr>
        <w:t> </w:t>
      </w:r>
      <w:r w:rsidRPr="001140C8">
        <w:rPr>
          <w:rFonts w:ascii="Times New Roman" w:hAnsi="Times New Roman" w:cs="Times New Roman"/>
          <w:sz w:val="24"/>
          <w:szCs w:val="24"/>
          <w:lang w:val="ru-RU"/>
        </w:rPr>
        <w:t>км, а</w:t>
      </w:r>
      <w:r w:rsidRPr="001140C8">
        <w:rPr>
          <w:rFonts w:ascii="Times New Roman" w:hAnsi="Times New Roman" w:cs="Times New Roman"/>
          <w:sz w:val="24"/>
          <w:szCs w:val="24"/>
        </w:rPr>
        <w:t> </w:t>
      </w:r>
      <w:r w:rsidRPr="001140C8">
        <w:rPr>
          <w:rFonts w:ascii="Times New Roman" w:hAnsi="Times New Roman" w:cs="Times New Roman"/>
          <w:sz w:val="24"/>
          <w:szCs w:val="24"/>
          <w:lang w:val="ru-RU"/>
        </w:rPr>
        <w:t>дальность действия ограничивалась сотней километров. Да</w:t>
      </w:r>
      <w:r w:rsidRPr="001140C8">
        <w:rPr>
          <w:rFonts w:ascii="Times New Roman" w:hAnsi="Times New Roman" w:cs="Times New Roman"/>
          <w:sz w:val="24"/>
          <w:szCs w:val="24"/>
        </w:rPr>
        <w:t> </w:t>
      </w:r>
      <w:r w:rsidRPr="001140C8">
        <w:rPr>
          <w:rFonts w:ascii="Times New Roman" w:hAnsi="Times New Roman" w:cs="Times New Roman"/>
          <w:sz w:val="24"/>
          <w:szCs w:val="24"/>
          <w:lang w:val="ru-RU"/>
        </w:rPr>
        <w:t>и</w:t>
      </w:r>
      <w:r w:rsidRPr="001140C8">
        <w:rPr>
          <w:rFonts w:ascii="Times New Roman" w:hAnsi="Times New Roman" w:cs="Times New Roman"/>
          <w:sz w:val="24"/>
          <w:szCs w:val="24"/>
        </w:rPr>
        <w:t> </w:t>
      </w:r>
      <w:r w:rsidRPr="001140C8">
        <w:rPr>
          <w:rFonts w:ascii="Times New Roman" w:hAnsi="Times New Roman" w:cs="Times New Roman"/>
          <w:sz w:val="24"/>
          <w:szCs w:val="24"/>
          <w:lang w:val="ru-RU"/>
        </w:rPr>
        <w:t>запасов топлива хватало всего на</w:t>
      </w:r>
      <w:r w:rsidRPr="001140C8">
        <w:rPr>
          <w:rFonts w:ascii="Times New Roman" w:hAnsi="Times New Roman" w:cs="Times New Roman"/>
          <w:sz w:val="24"/>
          <w:szCs w:val="24"/>
        </w:rPr>
        <w:t> </w:t>
      </w:r>
      <w:r w:rsidRPr="001140C8">
        <w:rPr>
          <w:rFonts w:ascii="Times New Roman" w:hAnsi="Times New Roman" w:cs="Times New Roman"/>
          <w:sz w:val="24"/>
          <w:szCs w:val="24"/>
          <w:lang w:val="ru-RU"/>
        </w:rPr>
        <w:t>несколько часов полета.</w:t>
      </w:r>
      <w:r>
        <w:rPr>
          <w:rFonts w:ascii="Times New Roman" w:hAnsi="Times New Roman" w:cs="Times New Roman"/>
          <w:sz w:val="24"/>
          <w:szCs w:val="24"/>
          <w:lang w:val="ru-RU"/>
        </w:rPr>
        <w:t xml:space="preserve"> </w:t>
      </w:r>
      <w:r w:rsidRPr="001140C8">
        <w:rPr>
          <w:rFonts w:ascii="Times New Roman" w:hAnsi="Times New Roman" w:cs="Times New Roman"/>
          <w:sz w:val="24"/>
          <w:szCs w:val="24"/>
          <w:lang w:val="ru-RU"/>
        </w:rPr>
        <w:t>Однако вскоре выяснилось, что именно такой тихоход отвечал требованиям воздушной разведки и</w:t>
      </w:r>
      <w:r w:rsidRPr="001140C8">
        <w:rPr>
          <w:rFonts w:ascii="Times New Roman" w:hAnsi="Times New Roman" w:cs="Times New Roman"/>
          <w:sz w:val="24"/>
          <w:szCs w:val="24"/>
        </w:rPr>
        <w:t> </w:t>
      </w:r>
      <w:r w:rsidRPr="001140C8">
        <w:rPr>
          <w:rFonts w:ascii="Times New Roman" w:hAnsi="Times New Roman" w:cs="Times New Roman"/>
          <w:sz w:val="24"/>
          <w:szCs w:val="24"/>
          <w:lang w:val="ru-RU"/>
        </w:rPr>
        <w:t>наведения на</w:t>
      </w:r>
      <w:r w:rsidRPr="001140C8">
        <w:rPr>
          <w:rFonts w:ascii="Times New Roman" w:hAnsi="Times New Roman" w:cs="Times New Roman"/>
          <w:sz w:val="24"/>
          <w:szCs w:val="24"/>
        </w:rPr>
        <w:t> </w:t>
      </w:r>
      <w:r w:rsidRPr="001140C8">
        <w:rPr>
          <w:rFonts w:ascii="Times New Roman" w:hAnsi="Times New Roman" w:cs="Times New Roman"/>
          <w:sz w:val="24"/>
          <w:szCs w:val="24"/>
          <w:lang w:val="ru-RU"/>
        </w:rPr>
        <w:t>цели</w:t>
      </w:r>
      <w:r w:rsidRPr="001140C8">
        <w:rPr>
          <w:rFonts w:ascii="Times New Roman" w:hAnsi="Times New Roman" w:cs="Times New Roman"/>
          <w:sz w:val="24"/>
          <w:szCs w:val="24"/>
        </w:rPr>
        <w:t> </w:t>
      </w:r>
      <w:r w:rsidRPr="001140C8">
        <w:rPr>
          <w:rFonts w:ascii="Times New Roman" w:hAnsi="Times New Roman" w:cs="Times New Roman"/>
          <w:sz w:val="24"/>
          <w:szCs w:val="24"/>
          <w:lang w:val="ru-RU"/>
        </w:rPr>
        <w:t>– малый размер и</w:t>
      </w:r>
      <w:r w:rsidRPr="001140C8">
        <w:rPr>
          <w:rFonts w:ascii="Times New Roman" w:hAnsi="Times New Roman" w:cs="Times New Roman"/>
          <w:sz w:val="24"/>
          <w:szCs w:val="24"/>
        </w:rPr>
        <w:t> </w:t>
      </w:r>
      <w:r w:rsidRPr="001140C8">
        <w:rPr>
          <w:rFonts w:ascii="Times New Roman" w:hAnsi="Times New Roman" w:cs="Times New Roman"/>
          <w:sz w:val="24"/>
          <w:szCs w:val="24"/>
          <w:lang w:val="ru-RU"/>
        </w:rPr>
        <w:t>корпус из</w:t>
      </w:r>
      <w:r w:rsidRPr="001140C8">
        <w:rPr>
          <w:rFonts w:ascii="Times New Roman" w:hAnsi="Times New Roman" w:cs="Times New Roman"/>
          <w:sz w:val="24"/>
          <w:szCs w:val="24"/>
        </w:rPr>
        <w:t> </w:t>
      </w:r>
      <w:r w:rsidRPr="001140C8">
        <w:rPr>
          <w:rFonts w:ascii="Times New Roman" w:hAnsi="Times New Roman" w:cs="Times New Roman"/>
          <w:sz w:val="24"/>
          <w:szCs w:val="24"/>
          <w:lang w:val="ru-RU"/>
        </w:rPr>
        <w:t>стекловолокна, которое прозрачно для РЧ-излучения, делали дрон невидимым для радаров противника.</w:t>
      </w:r>
      <w:r>
        <w:rPr>
          <w:lang w:val="ru-RU"/>
        </w:rPr>
        <w:t xml:space="preserve"> </w:t>
      </w:r>
      <w:r w:rsidRPr="001140C8">
        <w:rPr>
          <w:rFonts w:ascii="Times New Roman" w:hAnsi="Times New Roman" w:cs="Times New Roman"/>
          <w:sz w:val="24"/>
          <w:szCs w:val="24"/>
          <w:lang w:val="ru-RU"/>
        </w:rPr>
        <w:t>Успешный опыт применения беспилотных летательных аппаратов в</w:t>
      </w:r>
      <w:r w:rsidRPr="001140C8">
        <w:rPr>
          <w:rFonts w:ascii="Times New Roman" w:hAnsi="Times New Roman" w:cs="Times New Roman"/>
          <w:sz w:val="24"/>
          <w:szCs w:val="24"/>
        </w:rPr>
        <w:t> </w:t>
      </w:r>
      <w:r w:rsidRPr="001140C8">
        <w:rPr>
          <w:rFonts w:ascii="Times New Roman" w:hAnsi="Times New Roman" w:cs="Times New Roman"/>
          <w:sz w:val="24"/>
          <w:szCs w:val="24"/>
          <w:lang w:val="ru-RU"/>
        </w:rPr>
        <w:t>бою, полученный в</w:t>
      </w:r>
      <w:r w:rsidRPr="001140C8">
        <w:rPr>
          <w:rFonts w:ascii="Times New Roman" w:hAnsi="Times New Roman" w:cs="Times New Roman"/>
          <w:sz w:val="24"/>
          <w:szCs w:val="24"/>
        </w:rPr>
        <w:t> </w:t>
      </w:r>
      <w:r w:rsidRPr="001140C8">
        <w:rPr>
          <w:rFonts w:ascii="Times New Roman" w:hAnsi="Times New Roman" w:cs="Times New Roman"/>
          <w:sz w:val="24"/>
          <w:szCs w:val="24"/>
          <w:lang w:val="ru-RU"/>
        </w:rPr>
        <w:t>ходе операции «Арцав», оказал решающее влияние на</w:t>
      </w:r>
      <w:r w:rsidRPr="001140C8">
        <w:rPr>
          <w:rFonts w:ascii="Times New Roman" w:hAnsi="Times New Roman" w:cs="Times New Roman"/>
          <w:sz w:val="24"/>
          <w:szCs w:val="24"/>
        </w:rPr>
        <w:t> </w:t>
      </w:r>
      <w:r w:rsidRPr="001140C8">
        <w:rPr>
          <w:rFonts w:ascii="Times New Roman" w:hAnsi="Times New Roman" w:cs="Times New Roman"/>
          <w:sz w:val="24"/>
          <w:szCs w:val="24"/>
          <w:lang w:val="ru-RU"/>
        </w:rPr>
        <w:t>бурное развитие беспилотной авиации в</w:t>
      </w:r>
      <w:r w:rsidRPr="001140C8">
        <w:rPr>
          <w:rFonts w:ascii="Times New Roman" w:hAnsi="Times New Roman" w:cs="Times New Roman"/>
          <w:sz w:val="24"/>
          <w:szCs w:val="24"/>
        </w:rPr>
        <w:t> </w:t>
      </w:r>
      <w:r w:rsidRPr="001140C8">
        <w:rPr>
          <w:rFonts w:ascii="Times New Roman" w:hAnsi="Times New Roman" w:cs="Times New Roman"/>
          <w:sz w:val="24"/>
          <w:szCs w:val="24"/>
          <w:lang w:val="ru-RU"/>
        </w:rPr>
        <w:t>последующие годы. После ливанской войны командование ЦАХАЛа не</w:t>
      </w:r>
      <w:r w:rsidRPr="001140C8">
        <w:rPr>
          <w:rFonts w:ascii="Times New Roman" w:hAnsi="Times New Roman" w:cs="Times New Roman"/>
          <w:sz w:val="24"/>
          <w:szCs w:val="24"/>
        </w:rPr>
        <w:t> </w:t>
      </w:r>
      <w:r w:rsidRPr="001140C8">
        <w:rPr>
          <w:rFonts w:ascii="Times New Roman" w:hAnsi="Times New Roman" w:cs="Times New Roman"/>
          <w:sz w:val="24"/>
          <w:szCs w:val="24"/>
          <w:lang w:val="ru-RU"/>
        </w:rPr>
        <w:t>стало жалеть средств на</w:t>
      </w:r>
      <w:r w:rsidRPr="001140C8">
        <w:rPr>
          <w:rFonts w:ascii="Times New Roman" w:hAnsi="Times New Roman" w:cs="Times New Roman"/>
          <w:sz w:val="24"/>
          <w:szCs w:val="24"/>
        </w:rPr>
        <w:t> </w:t>
      </w:r>
      <w:r w:rsidRPr="001140C8">
        <w:rPr>
          <w:rFonts w:ascii="Times New Roman" w:hAnsi="Times New Roman" w:cs="Times New Roman"/>
          <w:sz w:val="24"/>
          <w:szCs w:val="24"/>
          <w:lang w:val="ru-RU"/>
        </w:rPr>
        <w:t>беспилотники. В</w:t>
      </w:r>
      <w:r w:rsidRPr="001140C8">
        <w:rPr>
          <w:rFonts w:ascii="Times New Roman" w:hAnsi="Times New Roman" w:cs="Times New Roman"/>
          <w:sz w:val="24"/>
          <w:szCs w:val="24"/>
        </w:rPr>
        <w:t> </w:t>
      </w:r>
      <w:r w:rsidRPr="001140C8">
        <w:rPr>
          <w:rFonts w:ascii="Times New Roman" w:hAnsi="Times New Roman" w:cs="Times New Roman"/>
          <w:sz w:val="24"/>
          <w:szCs w:val="24"/>
          <w:lang w:val="ru-RU"/>
        </w:rPr>
        <w:t>80-90 годы начался подъем израильского</w:t>
      </w:r>
      <w:r>
        <w:rPr>
          <w:lang w:val="ru-RU"/>
        </w:rPr>
        <w:t xml:space="preserve"> </w:t>
      </w:r>
      <w:r w:rsidRPr="001140C8">
        <w:rPr>
          <w:rFonts w:ascii="Times New Roman" w:hAnsi="Times New Roman" w:cs="Times New Roman"/>
          <w:sz w:val="24"/>
          <w:szCs w:val="24"/>
          <w:lang w:val="ru-RU"/>
        </w:rPr>
        <w:t>дроностроения. Одна за</w:t>
      </w:r>
      <w:r w:rsidRPr="001140C8">
        <w:rPr>
          <w:rFonts w:ascii="Times New Roman" w:hAnsi="Times New Roman" w:cs="Times New Roman"/>
          <w:sz w:val="24"/>
          <w:szCs w:val="24"/>
        </w:rPr>
        <w:t> </w:t>
      </w:r>
      <w:r w:rsidRPr="001140C8">
        <w:rPr>
          <w:rFonts w:ascii="Times New Roman" w:hAnsi="Times New Roman" w:cs="Times New Roman"/>
          <w:sz w:val="24"/>
          <w:szCs w:val="24"/>
          <w:lang w:val="ru-RU"/>
        </w:rPr>
        <w:t>другой создавались новые фирмы, авиастроительные корпорации открывали специальные подразделения для разработок и</w:t>
      </w:r>
      <w:r w:rsidRPr="001140C8">
        <w:rPr>
          <w:rFonts w:ascii="Times New Roman" w:hAnsi="Times New Roman" w:cs="Times New Roman"/>
          <w:sz w:val="24"/>
          <w:szCs w:val="24"/>
        </w:rPr>
        <w:t> </w:t>
      </w:r>
      <w:r w:rsidRPr="001140C8">
        <w:rPr>
          <w:rFonts w:ascii="Times New Roman" w:hAnsi="Times New Roman" w:cs="Times New Roman"/>
          <w:sz w:val="24"/>
          <w:szCs w:val="24"/>
          <w:lang w:val="ru-RU"/>
        </w:rPr>
        <w:t>производства беспилотников различного назначения.</w:t>
      </w:r>
    </w:p>
    <w:p w:rsidR="00311FBB" w:rsidRPr="001140C8" w:rsidRDefault="00311FBB" w:rsidP="00D05357">
      <w:pPr>
        <w:spacing w:after="0" w:line="240" w:lineRule="auto"/>
        <w:ind w:firstLine="284"/>
        <w:jc w:val="both"/>
        <w:rPr>
          <w:rFonts w:ascii="Times New Roman" w:hAnsi="Times New Roman" w:cs="Times New Roman"/>
          <w:sz w:val="24"/>
          <w:szCs w:val="24"/>
          <w:lang w:val="ru-RU"/>
        </w:rPr>
      </w:pPr>
      <w:r w:rsidRPr="001140C8">
        <w:rPr>
          <w:rFonts w:ascii="Times New Roman" w:hAnsi="Times New Roman" w:cs="Times New Roman"/>
          <w:sz w:val="24"/>
          <w:szCs w:val="24"/>
          <w:lang w:val="ru-RU"/>
        </w:rPr>
        <w:t>На</w:t>
      </w:r>
      <w:r w:rsidRPr="001140C8">
        <w:rPr>
          <w:rFonts w:ascii="Times New Roman" w:hAnsi="Times New Roman" w:cs="Times New Roman"/>
          <w:sz w:val="24"/>
          <w:szCs w:val="24"/>
        </w:rPr>
        <w:t> </w:t>
      </w:r>
      <w:r w:rsidRPr="001140C8">
        <w:rPr>
          <w:rFonts w:ascii="Times New Roman" w:hAnsi="Times New Roman" w:cs="Times New Roman"/>
          <w:sz w:val="24"/>
          <w:szCs w:val="24"/>
          <w:lang w:val="ru-RU"/>
        </w:rPr>
        <w:t>развитие беспилотной авиации оказал существенное влияние и</w:t>
      </w:r>
      <w:r w:rsidRPr="001140C8">
        <w:rPr>
          <w:rFonts w:ascii="Times New Roman" w:hAnsi="Times New Roman" w:cs="Times New Roman"/>
          <w:sz w:val="24"/>
          <w:szCs w:val="24"/>
        </w:rPr>
        <w:t> </w:t>
      </w:r>
      <w:r w:rsidRPr="001140C8">
        <w:rPr>
          <w:rFonts w:ascii="Times New Roman" w:hAnsi="Times New Roman" w:cs="Times New Roman"/>
          <w:sz w:val="24"/>
          <w:szCs w:val="24"/>
          <w:lang w:val="ru-RU"/>
        </w:rPr>
        <w:t>такой фактор, как закрытие проекта истребителя «Лави», бывшего гордостью израильского авиапрома. Целью израильских авиаконструкторов было создание истребителя, превосходящего по</w:t>
      </w:r>
      <w:r w:rsidRPr="001140C8">
        <w:rPr>
          <w:rFonts w:ascii="Times New Roman" w:hAnsi="Times New Roman" w:cs="Times New Roman"/>
          <w:sz w:val="24"/>
          <w:szCs w:val="24"/>
        </w:rPr>
        <w:t> </w:t>
      </w:r>
      <w:r w:rsidRPr="001140C8">
        <w:rPr>
          <w:rFonts w:ascii="Times New Roman" w:hAnsi="Times New Roman" w:cs="Times New Roman"/>
          <w:sz w:val="24"/>
          <w:szCs w:val="24"/>
          <w:lang w:val="ru-RU"/>
        </w:rPr>
        <w:t>своим тактико-техническим характеристикам американский аналог</w:t>
      </w:r>
      <w:r w:rsidRPr="001140C8">
        <w:rPr>
          <w:rFonts w:ascii="Times New Roman" w:hAnsi="Times New Roman" w:cs="Times New Roman"/>
          <w:sz w:val="24"/>
          <w:szCs w:val="24"/>
        </w:rPr>
        <w:t> </w:t>
      </w:r>
      <w:r w:rsidRPr="001140C8">
        <w:rPr>
          <w:rFonts w:ascii="Times New Roman" w:hAnsi="Times New Roman" w:cs="Times New Roman"/>
          <w:sz w:val="24"/>
          <w:szCs w:val="24"/>
          <w:lang w:val="ru-RU"/>
        </w:rPr>
        <w:t xml:space="preserve">– истребитель </w:t>
      </w:r>
      <w:r w:rsidRPr="001140C8">
        <w:rPr>
          <w:rFonts w:ascii="Times New Roman" w:hAnsi="Times New Roman" w:cs="Times New Roman"/>
          <w:sz w:val="24"/>
          <w:szCs w:val="24"/>
        </w:rPr>
        <w:t>F</w:t>
      </w:r>
      <w:r w:rsidRPr="001140C8">
        <w:rPr>
          <w:rFonts w:ascii="Times New Roman" w:hAnsi="Times New Roman" w:cs="Times New Roman"/>
          <w:sz w:val="24"/>
          <w:szCs w:val="24"/>
          <w:lang w:val="ru-RU"/>
        </w:rPr>
        <w:t>-16</w:t>
      </w:r>
      <w:r w:rsidRPr="001140C8">
        <w:rPr>
          <w:rFonts w:ascii="Times New Roman" w:hAnsi="Times New Roman" w:cs="Times New Roman"/>
          <w:sz w:val="24"/>
          <w:szCs w:val="24"/>
        </w:rPr>
        <w:t>A</w:t>
      </w:r>
      <w:r w:rsidRPr="001140C8">
        <w:rPr>
          <w:rFonts w:ascii="Times New Roman" w:hAnsi="Times New Roman" w:cs="Times New Roman"/>
          <w:sz w:val="24"/>
          <w:szCs w:val="24"/>
          <w:lang w:val="ru-RU"/>
        </w:rPr>
        <w:t>/</w:t>
      </w:r>
      <w:r w:rsidRPr="001140C8">
        <w:rPr>
          <w:rFonts w:ascii="Times New Roman" w:hAnsi="Times New Roman" w:cs="Times New Roman"/>
          <w:sz w:val="24"/>
          <w:szCs w:val="24"/>
        </w:rPr>
        <w:t>B</w:t>
      </w:r>
      <w:r w:rsidRPr="001140C8">
        <w:rPr>
          <w:rFonts w:ascii="Times New Roman" w:hAnsi="Times New Roman" w:cs="Times New Roman"/>
          <w:sz w:val="24"/>
          <w:szCs w:val="24"/>
          <w:lang w:val="ru-RU"/>
        </w:rPr>
        <w:t>. Поставленная цель была достигнута, что доказали испытательные полеты израильского самолета</w:t>
      </w:r>
      <w:r w:rsidRPr="00625911">
        <w:rPr>
          <w:rFonts w:ascii="Times New Roman" w:hAnsi="Times New Roman" w:cs="Times New Roman"/>
          <w:sz w:val="24"/>
          <w:szCs w:val="24"/>
          <w:lang w:val="ru-RU"/>
        </w:rPr>
        <w:t xml:space="preserve"> </w:t>
      </w:r>
      <w:r w:rsidRPr="009A7EBE">
        <w:rPr>
          <w:lang w:val="ru-RU"/>
        </w:rPr>
        <w:t>[2]</w:t>
      </w:r>
      <w:r w:rsidRPr="001140C8">
        <w:rPr>
          <w:rFonts w:ascii="Times New Roman" w:hAnsi="Times New Roman" w:cs="Times New Roman"/>
          <w:sz w:val="24"/>
          <w:szCs w:val="24"/>
          <w:lang w:val="ru-RU"/>
        </w:rPr>
        <w:t>.</w:t>
      </w:r>
    </w:p>
    <w:p w:rsidR="00311FBB" w:rsidRPr="001140C8" w:rsidRDefault="00311FBB" w:rsidP="00D05357">
      <w:pPr>
        <w:spacing w:after="0" w:line="240" w:lineRule="auto"/>
        <w:ind w:firstLine="284"/>
        <w:jc w:val="both"/>
        <w:rPr>
          <w:rFonts w:ascii="Times New Roman" w:hAnsi="Times New Roman" w:cs="Times New Roman"/>
          <w:sz w:val="24"/>
          <w:szCs w:val="24"/>
          <w:lang w:val="ru-RU"/>
        </w:rPr>
      </w:pPr>
      <w:r w:rsidRPr="001140C8">
        <w:rPr>
          <w:rFonts w:ascii="Times New Roman" w:hAnsi="Times New Roman" w:cs="Times New Roman"/>
          <w:sz w:val="24"/>
          <w:szCs w:val="24"/>
          <w:lang w:val="ru-RU"/>
        </w:rPr>
        <w:t>В</w:t>
      </w:r>
      <w:r w:rsidRPr="001140C8">
        <w:rPr>
          <w:rFonts w:ascii="Times New Roman" w:hAnsi="Times New Roman" w:cs="Times New Roman"/>
          <w:sz w:val="24"/>
          <w:szCs w:val="24"/>
        </w:rPr>
        <w:t> </w:t>
      </w:r>
      <w:r w:rsidRPr="001140C8">
        <w:rPr>
          <w:rFonts w:ascii="Times New Roman" w:hAnsi="Times New Roman" w:cs="Times New Roman"/>
          <w:sz w:val="24"/>
          <w:szCs w:val="24"/>
          <w:lang w:val="ru-RU"/>
        </w:rPr>
        <w:t>США поняли, что имеют дело с</w:t>
      </w:r>
      <w:r w:rsidRPr="001140C8">
        <w:rPr>
          <w:rFonts w:ascii="Times New Roman" w:hAnsi="Times New Roman" w:cs="Times New Roman"/>
          <w:sz w:val="24"/>
          <w:szCs w:val="24"/>
        </w:rPr>
        <w:t> </w:t>
      </w:r>
      <w:r w:rsidRPr="001140C8">
        <w:rPr>
          <w:rFonts w:ascii="Times New Roman" w:hAnsi="Times New Roman" w:cs="Times New Roman"/>
          <w:sz w:val="24"/>
          <w:szCs w:val="24"/>
          <w:lang w:val="ru-RU"/>
        </w:rPr>
        <w:t>опасным конкурентом. Под предлогом защиты собственной авиапромышленности американцы стали добиваться полного прекращения программы «Лави». Под американским давлением Израиль был вынужден свернуть этот проект в</w:t>
      </w:r>
      <w:r w:rsidRPr="001140C8">
        <w:rPr>
          <w:rFonts w:ascii="Times New Roman" w:hAnsi="Times New Roman" w:cs="Times New Roman"/>
          <w:sz w:val="24"/>
          <w:szCs w:val="24"/>
        </w:rPr>
        <w:t> </w:t>
      </w:r>
      <w:r w:rsidRPr="001140C8">
        <w:rPr>
          <w:rFonts w:ascii="Times New Roman" w:hAnsi="Times New Roman" w:cs="Times New Roman"/>
          <w:sz w:val="24"/>
          <w:szCs w:val="24"/>
          <w:lang w:val="ru-RU"/>
        </w:rPr>
        <w:t>1987</w:t>
      </w:r>
      <w:r w:rsidRPr="001140C8">
        <w:rPr>
          <w:rFonts w:ascii="Times New Roman" w:hAnsi="Times New Roman" w:cs="Times New Roman"/>
          <w:sz w:val="24"/>
          <w:szCs w:val="24"/>
        </w:rPr>
        <w:t> </w:t>
      </w:r>
      <w:r w:rsidRPr="001140C8">
        <w:rPr>
          <w:rFonts w:ascii="Times New Roman" w:hAnsi="Times New Roman" w:cs="Times New Roman"/>
          <w:sz w:val="24"/>
          <w:szCs w:val="24"/>
          <w:lang w:val="ru-RU"/>
        </w:rPr>
        <w:t>году.</w:t>
      </w:r>
      <w:r>
        <w:rPr>
          <w:rFonts w:ascii="Times New Roman" w:hAnsi="Times New Roman" w:cs="Times New Roman"/>
          <w:sz w:val="24"/>
          <w:szCs w:val="24"/>
          <w:lang w:val="ru-RU"/>
        </w:rPr>
        <w:t xml:space="preserve"> </w:t>
      </w:r>
      <w:r w:rsidRPr="001140C8">
        <w:rPr>
          <w:rFonts w:ascii="Times New Roman" w:hAnsi="Times New Roman" w:cs="Times New Roman"/>
          <w:sz w:val="24"/>
          <w:szCs w:val="24"/>
          <w:lang w:val="ru-RU"/>
        </w:rPr>
        <w:t>Столь драматические события привели в</w:t>
      </w:r>
      <w:r w:rsidRPr="001140C8">
        <w:rPr>
          <w:rFonts w:ascii="Times New Roman" w:hAnsi="Times New Roman" w:cs="Times New Roman"/>
          <w:sz w:val="24"/>
          <w:szCs w:val="24"/>
        </w:rPr>
        <w:t> </w:t>
      </w:r>
      <w:r w:rsidRPr="001140C8">
        <w:rPr>
          <w:rFonts w:ascii="Times New Roman" w:hAnsi="Times New Roman" w:cs="Times New Roman"/>
          <w:sz w:val="24"/>
          <w:szCs w:val="24"/>
          <w:lang w:val="ru-RU"/>
        </w:rPr>
        <w:t xml:space="preserve">беспилотную авиацию плеяду талантливых авиаинженеров, ранее занятых </w:t>
      </w:r>
      <w:r>
        <w:rPr>
          <w:rFonts w:ascii="Times New Roman" w:hAnsi="Times New Roman" w:cs="Times New Roman"/>
          <w:sz w:val="24"/>
          <w:szCs w:val="24"/>
          <w:lang w:val="ru-RU"/>
        </w:rPr>
        <w:t>в</w:t>
      </w:r>
      <w:r w:rsidRPr="001140C8">
        <w:rPr>
          <w:rFonts w:ascii="Times New Roman" w:hAnsi="Times New Roman" w:cs="Times New Roman"/>
          <w:sz w:val="24"/>
          <w:szCs w:val="24"/>
        </w:rPr>
        <w:t> </w:t>
      </w:r>
      <w:r w:rsidRPr="001140C8">
        <w:rPr>
          <w:rFonts w:ascii="Times New Roman" w:hAnsi="Times New Roman" w:cs="Times New Roman"/>
          <w:sz w:val="24"/>
          <w:szCs w:val="24"/>
          <w:lang w:val="ru-RU"/>
        </w:rPr>
        <w:t>проекте «Лави», что только способствовало бурному развитию израильского дроностроения.</w:t>
      </w:r>
    </w:p>
    <w:p w:rsidR="00311FBB" w:rsidRPr="001140C8" w:rsidRDefault="00311FBB" w:rsidP="00D05357">
      <w:pPr>
        <w:spacing w:after="0" w:line="240" w:lineRule="auto"/>
        <w:ind w:firstLine="284"/>
        <w:jc w:val="both"/>
        <w:rPr>
          <w:rFonts w:ascii="Times New Roman" w:hAnsi="Times New Roman" w:cs="Times New Roman"/>
          <w:sz w:val="24"/>
          <w:szCs w:val="24"/>
          <w:lang w:val="ru-RU"/>
        </w:rPr>
      </w:pPr>
      <w:r w:rsidRPr="001140C8">
        <w:rPr>
          <w:rFonts w:ascii="Times New Roman" w:hAnsi="Times New Roman" w:cs="Times New Roman"/>
          <w:sz w:val="24"/>
          <w:szCs w:val="24"/>
          <w:lang w:val="ru-RU"/>
        </w:rPr>
        <w:t>Беспилотная авиация Израиля (включая перспективные разработки) представляет собой длинный список летательных аппаратов различного назначения</w:t>
      </w:r>
      <w:r w:rsidRPr="001140C8">
        <w:rPr>
          <w:rFonts w:ascii="Times New Roman" w:hAnsi="Times New Roman" w:cs="Times New Roman"/>
          <w:sz w:val="24"/>
          <w:szCs w:val="24"/>
        </w:rPr>
        <w:t> </w:t>
      </w:r>
      <w:r w:rsidRPr="001140C8">
        <w:rPr>
          <w:rFonts w:ascii="Times New Roman" w:hAnsi="Times New Roman" w:cs="Times New Roman"/>
          <w:sz w:val="24"/>
          <w:szCs w:val="24"/>
          <w:lang w:val="ru-RU"/>
        </w:rPr>
        <w:t>– от</w:t>
      </w:r>
      <w:r w:rsidRPr="001140C8">
        <w:rPr>
          <w:rFonts w:ascii="Times New Roman" w:hAnsi="Times New Roman" w:cs="Times New Roman"/>
          <w:sz w:val="24"/>
          <w:szCs w:val="24"/>
        </w:rPr>
        <w:t> </w:t>
      </w:r>
      <w:r w:rsidRPr="001140C8">
        <w:rPr>
          <w:rFonts w:ascii="Times New Roman" w:hAnsi="Times New Roman" w:cs="Times New Roman"/>
          <w:sz w:val="24"/>
          <w:szCs w:val="24"/>
          <w:lang w:val="ru-RU"/>
        </w:rPr>
        <w:t>крошечных, весом в</w:t>
      </w:r>
      <w:r w:rsidRPr="001140C8">
        <w:rPr>
          <w:rFonts w:ascii="Times New Roman" w:hAnsi="Times New Roman" w:cs="Times New Roman"/>
          <w:sz w:val="24"/>
          <w:szCs w:val="24"/>
        </w:rPr>
        <w:t> </w:t>
      </w:r>
      <w:r w:rsidRPr="001140C8">
        <w:rPr>
          <w:rFonts w:ascii="Times New Roman" w:hAnsi="Times New Roman" w:cs="Times New Roman"/>
          <w:sz w:val="24"/>
          <w:szCs w:val="24"/>
          <w:lang w:val="ru-RU"/>
        </w:rPr>
        <w:t>300 грамм дронов</w:t>
      </w:r>
      <w:r>
        <w:rPr>
          <w:rFonts w:ascii="Times New Roman" w:hAnsi="Times New Roman" w:cs="Times New Roman"/>
          <w:sz w:val="24"/>
          <w:szCs w:val="24"/>
          <w:lang w:val="ru-RU"/>
        </w:rPr>
        <w:t xml:space="preserve"> </w:t>
      </w:r>
      <w:r w:rsidRPr="001140C8">
        <w:rPr>
          <w:rFonts w:ascii="Times New Roman" w:hAnsi="Times New Roman" w:cs="Times New Roman"/>
          <w:sz w:val="24"/>
          <w:szCs w:val="24"/>
        </w:rPr>
        <w:t>Ghost</w:t>
      </w:r>
      <w:r w:rsidRPr="001140C8">
        <w:rPr>
          <w:rFonts w:ascii="Times New Roman" w:hAnsi="Times New Roman" w:cs="Times New Roman"/>
          <w:sz w:val="24"/>
          <w:szCs w:val="24"/>
          <w:lang w:val="ru-RU"/>
        </w:rPr>
        <w:t xml:space="preserve">, </w:t>
      </w:r>
      <w:r w:rsidRPr="001140C8">
        <w:rPr>
          <w:rFonts w:ascii="Times New Roman" w:hAnsi="Times New Roman" w:cs="Times New Roman"/>
          <w:sz w:val="24"/>
          <w:szCs w:val="24"/>
          <w:lang w:val="ru-RU"/>
        </w:rPr>
        <w:lastRenderedPageBreak/>
        <w:t>способных запускаться с</w:t>
      </w:r>
      <w:r w:rsidRPr="001140C8">
        <w:rPr>
          <w:rFonts w:ascii="Times New Roman" w:hAnsi="Times New Roman" w:cs="Times New Roman"/>
          <w:sz w:val="24"/>
          <w:szCs w:val="24"/>
        </w:rPr>
        <w:t> </w:t>
      </w:r>
      <w:r w:rsidRPr="001140C8">
        <w:rPr>
          <w:rFonts w:ascii="Times New Roman" w:hAnsi="Times New Roman" w:cs="Times New Roman"/>
          <w:sz w:val="24"/>
          <w:szCs w:val="24"/>
          <w:lang w:val="ru-RU"/>
        </w:rPr>
        <w:t>руки и</w:t>
      </w:r>
      <w:r w:rsidRPr="001140C8">
        <w:rPr>
          <w:rFonts w:ascii="Times New Roman" w:hAnsi="Times New Roman" w:cs="Times New Roman"/>
          <w:sz w:val="24"/>
          <w:szCs w:val="24"/>
        </w:rPr>
        <w:t> </w:t>
      </w:r>
      <w:r w:rsidRPr="001140C8">
        <w:rPr>
          <w:rFonts w:ascii="Times New Roman" w:hAnsi="Times New Roman" w:cs="Times New Roman"/>
          <w:sz w:val="24"/>
          <w:szCs w:val="24"/>
          <w:lang w:val="ru-RU"/>
        </w:rPr>
        <w:t>стоящих на</w:t>
      </w:r>
      <w:r w:rsidRPr="001140C8">
        <w:rPr>
          <w:rFonts w:ascii="Times New Roman" w:hAnsi="Times New Roman" w:cs="Times New Roman"/>
          <w:sz w:val="24"/>
          <w:szCs w:val="24"/>
        </w:rPr>
        <w:t> </w:t>
      </w:r>
      <w:r w:rsidRPr="001140C8">
        <w:rPr>
          <w:rFonts w:ascii="Times New Roman" w:hAnsi="Times New Roman" w:cs="Times New Roman"/>
          <w:sz w:val="24"/>
          <w:szCs w:val="24"/>
          <w:lang w:val="ru-RU"/>
        </w:rPr>
        <w:t>вооружении разведки и</w:t>
      </w:r>
      <w:r w:rsidRPr="001140C8">
        <w:rPr>
          <w:rFonts w:ascii="Times New Roman" w:hAnsi="Times New Roman" w:cs="Times New Roman"/>
          <w:sz w:val="24"/>
          <w:szCs w:val="24"/>
        </w:rPr>
        <w:t> </w:t>
      </w:r>
      <w:r w:rsidRPr="001140C8">
        <w:rPr>
          <w:rFonts w:ascii="Times New Roman" w:hAnsi="Times New Roman" w:cs="Times New Roman"/>
          <w:sz w:val="24"/>
          <w:szCs w:val="24"/>
          <w:lang w:val="ru-RU"/>
        </w:rPr>
        <w:t xml:space="preserve">пехотных рот, </w:t>
      </w:r>
      <w:r>
        <w:rPr>
          <w:rFonts w:ascii="Times New Roman" w:hAnsi="Times New Roman" w:cs="Times New Roman"/>
          <w:sz w:val="24"/>
          <w:szCs w:val="24"/>
          <w:lang w:val="ru-RU"/>
        </w:rPr>
        <w:t>д</w:t>
      </w:r>
      <w:r w:rsidRPr="001140C8">
        <w:rPr>
          <w:rFonts w:ascii="Times New Roman" w:hAnsi="Times New Roman" w:cs="Times New Roman"/>
          <w:sz w:val="24"/>
          <w:szCs w:val="24"/>
          <w:lang w:val="ru-RU"/>
        </w:rPr>
        <w:t>о</w:t>
      </w:r>
      <w:r w:rsidRPr="001140C8">
        <w:rPr>
          <w:rFonts w:ascii="Times New Roman" w:hAnsi="Times New Roman" w:cs="Times New Roman"/>
          <w:sz w:val="24"/>
          <w:szCs w:val="24"/>
        </w:rPr>
        <w:t> </w:t>
      </w:r>
      <w:r w:rsidRPr="001140C8">
        <w:rPr>
          <w:rFonts w:ascii="Times New Roman" w:hAnsi="Times New Roman" w:cs="Times New Roman"/>
          <w:sz w:val="24"/>
          <w:szCs w:val="24"/>
          <w:lang w:val="ru-RU"/>
        </w:rPr>
        <w:t>крупнейшего в</w:t>
      </w:r>
      <w:r w:rsidRPr="001140C8">
        <w:rPr>
          <w:rFonts w:ascii="Times New Roman" w:hAnsi="Times New Roman" w:cs="Times New Roman"/>
          <w:sz w:val="24"/>
          <w:szCs w:val="24"/>
        </w:rPr>
        <w:t> </w:t>
      </w:r>
      <w:r w:rsidRPr="001140C8">
        <w:rPr>
          <w:rFonts w:ascii="Times New Roman" w:hAnsi="Times New Roman" w:cs="Times New Roman"/>
          <w:sz w:val="24"/>
          <w:szCs w:val="24"/>
          <w:lang w:val="ru-RU"/>
        </w:rPr>
        <w:t>мире беспилотника «Эйтан», чей размах крыльев достигает 35</w:t>
      </w:r>
      <w:r w:rsidRPr="001140C8">
        <w:rPr>
          <w:rFonts w:ascii="Times New Roman" w:hAnsi="Times New Roman" w:cs="Times New Roman"/>
          <w:sz w:val="24"/>
          <w:szCs w:val="24"/>
        </w:rPr>
        <w:t> </w:t>
      </w:r>
      <w:r w:rsidRPr="001140C8">
        <w:rPr>
          <w:rFonts w:ascii="Times New Roman" w:hAnsi="Times New Roman" w:cs="Times New Roman"/>
          <w:sz w:val="24"/>
          <w:szCs w:val="24"/>
          <w:lang w:val="ru-RU"/>
        </w:rPr>
        <w:t>метров, а</w:t>
      </w:r>
      <w:r w:rsidRPr="001140C8">
        <w:rPr>
          <w:rFonts w:ascii="Times New Roman" w:hAnsi="Times New Roman" w:cs="Times New Roman"/>
          <w:sz w:val="24"/>
          <w:szCs w:val="24"/>
        </w:rPr>
        <w:t> </w:t>
      </w:r>
      <w:r w:rsidRPr="001140C8">
        <w:rPr>
          <w:rFonts w:ascii="Times New Roman" w:hAnsi="Times New Roman" w:cs="Times New Roman"/>
          <w:sz w:val="24"/>
          <w:szCs w:val="24"/>
          <w:lang w:val="ru-RU"/>
        </w:rPr>
        <w:t>вес 4</w:t>
      </w:r>
      <w:r w:rsidRPr="001140C8">
        <w:rPr>
          <w:rFonts w:ascii="Times New Roman" w:hAnsi="Times New Roman" w:cs="Times New Roman"/>
          <w:sz w:val="24"/>
          <w:szCs w:val="24"/>
        </w:rPr>
        <w:t> </w:t>
      </w:r>
      <w:r w:rsidRPr="001140C8">
        <w:rPr>
          <w:rFonts w:ascii="Times New Roman" w:hAnsi="Times New Roman" w:cs="Times New Roman"/>
          <w:sz w:val="24"/>
          <w:szCs w:val="24"/>
          <w:lang w:val="ru-RU"/>
        </w:rPr>
        <w:t>тонн</w:t>
      </w:r>
      <w:r w:rsidRPr="00625911">
        <w:rPr>
          <w:rFonts w:ascii="Times New Roman" w:hAnsi="Times New Roman" w:cs="Times New Roman"/>
          <w:sz w:val="24"/>
          <w:szCs w:val="24"/>
          <w:lang w:val="ru-RU"/>
        </w:rPr>
        <w:t xml:space="preserve"> </w:t>
      </w:r>
      <w:r w:rsidRPr="009A7EBE">
        <w:rPr>
          <w:lang w:val="ru-RU"/>
        </w:rPr>
        <w:t>[2]</w:t>
      </w:r>
      <w:r w:rsidRPr="001140C8">
        <w:rPr>
          <w:rFonts w:ascii="Times New Roman" w:hAnsi="Times New Roman" w:cs="Times New Roman"/>
          <w:sz w:val="24"/>
          <w:szCs w:val="24"/>
          <w:lang w:val="ru-RU"/>
        </w:rPr>
        <w:t>.</w:t>
      </w:r>
    </w:p>
    <w:p w:rsidR="00311FBB" w:rsidRPr="001140C8" w:rsidRDefault="00311FBB" w:rsidP="001140C8">
      <w:pPr>
        <w:spacing w:after="0" w:line="240" w:lineRule="auto"/>
        <w:ind w:firstLine="284"/>
        <w:jc w:val="both"/>
        <w:rPr>
          <w:rFonts w:ascii="Times New Roman" w:hAnsi="Times New Roman" w:cs="Times New Roman"/>
          <w:sz w:val="24"/>
          <w:szCs w:val="24"/>
          <w:lang w:val="ru-RU"/>
        </w:rPr>
      </w:pPr>
      <w:r w:rsidRPr="001140C8">
        <w:rPr>
          <w:rFonts w:ascii="Times New Roman" w:hAnsi="Times New Roman" w:cs="Times New Roman"/>
          <w:sz w:val="24"/>
          <w:szCs w:val="24"/>
          <w:lang w:val="ru-RU"/>
        </w:rPr>
        <w:t>Главным назначением «Эйтана» называют дальнюю разведку, поиск и</w:t>
      </w:r>
      <w:r w:rsidRPr="001140C8">
        <w:rPr>
          <w:rFonts w:ascii="Times New Roman" w:hAnsi="Times New Roman" w:cs="Times New Roman"/>
          <w:sz w:val="24"/>
          <w:szCs w:val="24"/>
        </w:rPr>
        <w:t> </w:t>
      </w:r>
      <w:r w:rsidRPr="001140C8">
        <w:rPr>
          <w:rFonts w:ascii="Times New Roman" w:hAnsi="Times New Roman" w:cs="Times New Roman"/>
          <w:sz w:val="24"/>
          <w:szCs w:val="24"/>
          <w:lang w:val="ru-RU"/>
        </w:rPr>
        <w:t>уничтожение установок баллистических ракет. Машина может около 50</w:t>
      </w:r>
      <w:r w:rsidRPr="001140C8">
        <w:rPr>
          <w:rFonts w:ascii="Times New Roman" w:hAnsi="Times New Roman" w:cs="Times New Roman"/>
          <w:sz w:val="24"/>
          <w:szCs w:val="24"/>
        </w:rPr>
        <w:t> </w:t>
      </w:r>
      <w:r w:rsidRPr="001140C8">
        <w:rPr>
          <w:rFonts w:ascii="Times New Roman" w:hAnsi="Times New Roman" w:cs="Times New Roman"/>
          <w:sz w:val="24"/>
          <w:szCs w:val="24"/>
          <w:lang w:val="ru-RU"/>
        </w:rPr>
        <w:t>часов «висеть» на</w:t>
      </w:r>
      <w:r w:rsidRPr="001140C8">
        <w:rPr>
          <w:rFonts w:ascii="Times New Roman" w:hAnsi="Times New Roman" w:cs="Times New Roman"/>
          <w:sz w:val="24"/>
          <w:szCs w:val="24"/>
        </w:rPr>
        <w:t> </w:t>
      </w:r>
      <w:r w:rsidRPr="001140C8">
        <w:rPr>
          <w:rFonts w:ascii="Times New Roman" w:hAnsi="Times New Roman" w:cs="Times New Roman"/>
          <w:sz w:val="24"/>
          <w:szCs w:val="24"/>
          <w:lang w:val="ru-RU"/>
        </w:rPr>
        <w:t>высоте до</w:t>
      </w:r>
      <w:r w:rsidRPr="001140C8">
        <w:rPr>
          <w:rFonts w:ascii="Times New Roman" w:hAnsi="Times New Roman" w:cs="Times New Roman"/>
          <w:sz w:val="24"/>
          <w:szCs w:val="24"/>
        </w:rPr>
        <w:t> </w:t>
      </w:r>
      <w:r w:rsidRPr="001140C8">
        <w:rPr>
          <w:rFonts w:ascii="Times New Roman" w:hAnsi="Times New Roman" w:cs="Times New Roman"/>
          <w:sz w:val="24"/>
          <w:szCs w:val="24"/>
          <w:lang w:val="ru-RU"/>
        </w:rPr>
        <w:t>10</w:t>
      </w:r>
      <w:r w:rsidRPr="001140C8">
        <w:rPr>
          <w:rFonts w:ascii="Times New Roman" w:hAnsi="Times New Roman" w:cs="Times New Roman"/>
          <w:sz w:val="24"/>
          <w:szCs w:val="24"/>
        </w:rPr>
        <w:t> </w:t>
      </w:r>
      <w:r w:rsidRPr="001140C8">
        <w:rPr>
          <w:rFonts w:ascii="Times New Roman" w:hAnsi="Times New Roman" w:cs="Times New Roman"/>
          <w:sz w:val="24"/>
          <w:szCs w:val="24"/>
          <w:lang w:val="ru-RU"/>
        </w:rPr>
        <w:t>км над контролируемыми районами, предусмотрено оснащение ее</w:t>
      </w:r>
      <w:r w:rsidRPr="001140C8">
        <w:rPr>
          <w:rFonts w:ascii="Times New Roman" w:hAnsi="Times New Roman" w:cs="Times New Roman"/>
          <w:sz w:val="24"/>
          <w:szCs w:val="24"/>
        </w:rPr>
        <w:t> </w:t>
      </w:r>
      <w:r w:rsidRPr="001140C8">
        <w:rPr>
          <w:rFonts w:ascii="Times New Roman" w:hAnsi="Times New Roman" w:cs="Times New Roman"/>
          <w:sz w:val="24"/>
          <w:szCs w:val="24"/>
          <w:lang w:val="ru-RU"/>
        </w:rPr>
        <w:t>системой дозаправки в</w:t>
      </w:r>
      <w:r w:rsidRPr="001140C8">
        <w:rPr>
          <w:rFonts w:ascii="Times New Roman" w:hAnsi="Times New Roman" w:cs="Times New Roman"/>
          <w:sz w:val="24"/>
          <w:szCs w:val="24"/>
        </w:rPr>
        <w:t> </w:t>
      </w:r>
      <w:r w:rsidRPr="001140C8">
        <w:rPr>
          <w:rFonts w:ascii="Times New Roman" w:hAnsi="Times New Roman" w:cs="Times New Roman"/>
          <w:sz w:val="24"/>
          <w:szCs w:val="24"/>
          <w:lang w:val="ru-RU"/>
        </w:rPr>
        <w:t>воздухе.</w:t>
      </w:r>
      <w:r w:rsidRPr="00625911">
        <w:rPr>
          <w:rFonts w:ascii="Times New Roman" w:hAnsi="Times New Roman" w:cs="Times New Roman"/>
          <w:sz w:val="24"/>
          <w:szCs w:val="24"/>
          <w:lang w:val="ru-RU"/>
        </w:rPr>
        <w:t xml:space="preserve"> </w:t>
      </w:r>
      <w:r w:rsidRPr="001140C8">
        <w:rPr>
          <w:rFonts w:ascii="Times New Roman" w:hAnsi="Times New Roman" w:cs="Times New Roman"/>
          <w:sz w:val="24"/>
          <w:szCs w:val="24"/>
          <w:lang w:val="ru-RU"/>
        </w:rPr>
        <w:t>«Эйтан» оборудован системами спутниковой навигации, аппаратурой слежения и</w:t>
      </w:r>
      <w:r w:rsidRPr="001140C8">
        <w:rPr>
          <w:rFonts w:ascii="Times New Roman" w:hAnsi="Times New Roman" w:cs="Times New Roman"/>
          <w:sz w:val="24"/>
          <w:szCs w:val="24"/>
        </w:rPr>
        <w:t> </w:t>
      </w:r>
      <w:r w:rsidRPr="001140C8">
        <w:rPr>
          <w:rFonts w:ascii="Times New Roman" w:hAnsi="Times New Roman" w:cs="Times New Roman"/>
          <w:sz w:val="24"/>
          <w:szCs w:val="24"/>
          <w:lang w:val="ru-RU"/>
        </w:rPr>
        <w:t>обнаружения целей в</w:t>
      </w:r>
      <w:r w:rsidRPr="001140C8">
        <w:rPr>
          <w:rFonts w:ascii="Times New Roman" w:hAnsi="Times New Roman" w:cs="Times New Roman"/>
          <w:sz w:val="24"/>
          <w:szCs w:val="24"/>
        </w:rPr>
        <w:t> </w:t>
      </w:r>
      <w:r w:rsidRPr="001140C8">
        <w:rPr>
          <w:rFonts w:ascii="Times New Roman" w:hAnsi="Times New Roman" w:cs="Times New Roman"/>
          <w:sz w:val="24"/>
          <w:szCs w:val="24"/>
          <w:lang w:val="ru-RU"/>
        </w:rPr>
        <w:t>оптическом, инфракрасном и</w:t>
      </w:r>
      <w:r w:rsidRPr="001140C8">
        <w:rPr>
          <w:rFonts w:ascii="Times New Roman" w:hAnsi="Times New Roman" w:cs="Times New Roman"/>
          <w:sz w:val="24"/>
          <w:szCs w:val="24"/>
        </w:rPr>
        <w:t> </w:t>
      </w:r>
      <w:r w:rsidRPr="001140C8">
        <w:rPr>
          <w:rFonts w:ascii="Times New Roman" w:hAnsi="Times New Roman" w:cs="Times New Roman"/>
          <w:sz w:val="24"/>
          <w:szCs w:val="24"/>
          <w:lang w:val="ru-RU"/>
        </w:rPr>
        <w:t>радиодиапазонах, средствами управления огнем и</w:t>
      </w:r>
      <w:r w:rsidRPr="001140C8">
        <w:rPr>
          <w:rFonts w:ascii="Times New Roman" w:hAnsi="Times New Roman" w:cs="Times New Roman"/>
          <w:sz w:val="24"/>
          <w:szCs w:val="24"/>
        </w:rPr>
        <w:t> </w:t>
      </w:r>
      <w:r w:rsidRPr="001140C8">
        <w:rPr>
          <w:rFonts w:ascii="Times New Roman" w:hAnsi="Times New Roman" w:cs="Times New Roman"/>
          <w:sz w:val="24"/>
          <w:szCs w:val="24"/>
          <w:lang w:val="ru-RU"/>
        </w:rPr>
        <w:t>ударными комплексами. При крейсерской скорости 296</w:t>
      </w:r>
      <w:r w:rsidRPr="001140C8">
        <w:rPr>
          <w:rFonts w:ascii="Times New Roman" w:hAnsi="Times New Roman" w:cs="Times New Roman"/>
          <w:sz w:val="24"/>
          <w:szCs w:val="24"/>
        </w:rPr>
        <w:t> </w:t>
      </w:r>
      <w:r w:rsidRPr="001140C8">
        <w:rPr>
          <w:rFonts w:ascii="Times New Roman" w:hAnsi="Times New Roman" w:cs="Times New Roman"/>
          <w:sz w:val="24"/>
          <w:szCs w:val="24"/>
          <w:lang w:val="ru-RU"/>
        </w:rPr>
        <w:t>км/ч (максимальная</w:t>
      </w:r>
      <w:r w:rsidRPr="001140C8">
        <w:rPr>
          <w:rFonts w:ascii="Times New Roman" w:hAnsi="Times New Roman" w:cs="Times New Roman"/>
          <w:sz w:val="24"/>
          <w:szCs w:val="24"/>
        </w:rPr>
        <w:t> </w:t>
      </w:r>
      <w:r>
        <w:rPr>
          <w:rFonts w:ascii="Times New Roman" w:hAnsi="Times New Roman" w:cs="Times New Roman"/>
          <w:sz w:val="24"/>
          <w:szCs w:val="24"/>
          <w:lang w:val="ru-RU"/>
        </w:rPr>
        <w:t>–</w:t>
      </w:r>
      <w:r w:rsidRPr="001140C8">
        <w:rPr>
          <w:rFonts w:ascii="Times New Roman" w:hAnsi="Times New Roman" w:cs="Times New Roman"/>
          <w:sz w:val="24"/>
          <w:szCs w:val="24"/>
          <w:lang w:val="ru-RU"/>
        </w:rPr>
        <w:t xml:space="preserve"> 460</w:t>
      </w:r>
      <w:r w:rsidRPr="001140C8">
        <w:rPr>
          <w:rFonts w:ascii="Times New Roman" w:hAnsi="Times New Roman" w:cs="Times New Roman"/>
          <w:sz w:val="24"/>
          <w:szCs w:val="24"/>
        </w:rPr>
        <w:t> </w:t>
      </w:r>
      <w:r w:rsidRPr="001140C8">
        <w:rPr>
          <w:rFonts w:ascii="Times New Roman" w:hAnsi="Times New Roman" w:cs="Times New Roman"/>
          <w:sz w:val="24"/>
          <w:szCs w:val="24"/>
          <w:lang w:val="ru-RU"/>
        </w:rPr>
        <w:t>км/ч) он</w:t>
      </w:r>
      <w:r w:rsidRPr="001140C8">
        <w:rPr>
          <w:rFonts w:ascii="Times New Roman" w:hAnsi="Times New Roman" w:cs="Times New Roman"/>
          <w:sz w:val="24"/>
          <w:szCs w:val="24"/>
        </w:rPr>
        <w:t> </w:t>
      </w:r>
      <w:r w:rsidRPr="001140C8">
        <w:rPr>
          <w:rFonts w:ascii="Times New Roman" w:hAnsi="Times New Roman" w:cs="Times New Roman"/>
          <w:sz w:val="24"/>
          <w:szCs w:val="24"/>
          <w:lang w:val="ru-RU"/>
        </w:rPr>
        <w:t>может теоретически пролететь 14,8 тысяч</w:t>
      </w:r>
      <w:r w:rsidRPr="001140C8">
        <w:rPr>
          <w:rFonts w:ascii="Times New Roman" w:hAnsi="Times New Roman" w:cs="Times New Roman"/>
          <w:sz w:val="24"/>
          <w:szCs w:val="24"/>
        </w:rPr>
        <w:t> </w:t>
      </w:r>
      <w:r w:rsidRPr="001140C8">
        <w:rPr>
          <w:rFonts w:ascii="Times New Roman" w:hAnsi="Times New Roman" w:cs="Times New Roman"/>
          <w:sz w:val="24"/>
          <w:szCs w:val="24"/>
          <w:lang w:val="ru-RU"/>
        </w:rPr>
        <w:t>км. Масса полезной нагрузки «Эйтана» в</w:t>
      </w:r>
      <w:r w:rsidRPr="001140C8">
        <w:rPr>
          <w:rFonts w:ascii="Times New Roman" w:hAnsi="Times New Roman" w:cs="Times New Roman"/>
          <w:sz w:val="24"/>
          <w:szCs w:val="24"/>
        </w:rPr>
        <w:t> </w:t>
      </w:r>
      <w:r w:rsidRPr="001140C8">
        <w:rPr>
          <w:rFonts w:ascii="Times New Roman" w:hAnsi="Times New Roman" w:cs="Times New Roman"/>
          <w:sz w:val="24"/>
          <w:szCs w:val="24"/>
          <w:lang w:val="ru-RU"/>
        </w:rPr>
        <w:t>зависимости от</w:t>
      </w:r>
      <w:r w:rsidRPr="001140C8">
        <w:rPr>
          <w:rFonts w:ascii="Times New Roman" w:hAnsi="Times New Roman" w:cs="Times New Roman"/>
          <w:sz w:val="24"/>
          <w:szCs w:val="24"/>
        </w:rPr>
        <w:t> </w:t>
      </w:r>
      <w:r w:rsidRPr="001140C8">
        <w:rPr>
          <w:rFonts w:ascii="Times New Roman" w:hAnsi="Times New Roman" w:cs="Times New Roman"/>
          <w:sz w:val="24"/>
          <w:szCs w:val="24"/>
          <w:lang w:val="ru-RU"/>
        </w:rPr>
        <w:t>дальности полета сможет достигать 1,8</w:t>
      </w:r>
      <w:r w:rsidRPr="001140C8">
        <w:rPr>
          <w:rFonts w:ascii="Times New Roman" w:hAnsi="Times New Roman" w:cs="Times New Roman"/>
          <w:sz w:val="24"/>
          <w:szCs w:val="24"/>
        </w:rPr>
        <w:t> </w:t>
      </w:r>
      <w:r w:rsidRPr="001140C8">
        <w:rPr>
          <w:rFonts w:ascii="Times New Roman" w:hAnsi="Times New Roman" w:cs="Times New Roman"/>
          <w:sz w:val="24"/>
          <w:szCs w:val="24"/>
          <w:lang w:val="ru-RU"/>
        </w:rPr>
        <w:t>тонны</w:t>
      </w:r>
      <w:r w:rsidRPr="00625911">
        <w:rPr>
          <w:rFonts w:ascii="Times New Roman" w:hAnsi="Times New Roman" w:cs="Times New Roman"/>
          <w:sz w:val="24"/>
          <w:szCs w:val="24"/>
          <w:lang w:val="ru-RU"/>
        </w:rPr>
        <w:t xml:space="preserve"> </w:t>
      </w:r>
      <w:r w:rsidRPr="009A7EBE">
        <w:rPr>
          <w:lang w:val="ru-RU"/>
        </w:rPr>
        <w:t>[2]</w:t>
      </w:r>
      <w:r w:rsidRPr="001140C8">
        <w:rPr>
          <w:rFonts w:ascii="Times New Roman" w:hAnsi="Times New Roman" w:cs="Times New Roman"/>
          <w:sz w:val="24"/>
          <w:szCs w:val="24"/>
          <w:lang w:val="ru-RU"/>
        </w:rPr>
        <w:t>.</w:t>
      </w:r>
    </w:p>
    <w:p w:rsidR="00311FBB" w:rsidRPr="001140C8" w:rsidRDefault="00311FBB" w:rsidP="00D61B85">
      <w:pPr>
        <w:pStyle w:val="a3"/>
        <w:spacing w:before="0" w:beforeAutospacing="0" w:after="0" w:afterAutospacing="0"/>
        <w:ind w:firstLine="284"/>
        <w:rPr>
          <w:lang w:val="ru-RU"/>
        </w:rPr>
      </w:pPr>
      <w:r w:rsidRPr="001140C8">
        <w:rPr>
          <w:lang w:val="ru-RU"/>
        </w:rPr>
        <w:t>Несмотря на</w:t>
      </w:r>
      <w:r w:rsidRPr="001140C8">
        <w:t> </w:t>
      </w:r>
      <w:r w:rsidRPr="001140C8">
        <w:rPr>
          <w:lang w:val="ru-RU"/>
        </w:rPr>
        <w:t>расширяющийся выпуск многофункциональных БПЛА, израильские конструкторы не</w:t>
      </w:r>
      <w:r w:rsidRPr="001140C8">
        <w:t> </w:t>
      </w:r>
      <w:r w:rsidRPr="001140C8">
        <w:rPr>
          <w:lang w:val="ru-RU"/>
        </w:rPr>
        <w:t>оставляют без внимания и</w:t>
      </w:r>
      <w:r w:rsidRPr="001140C8">
        <w:t> </w:t>
      </w:r>
      <w:r w:rsidRPr="001140C8">
        <w:rPr>
          <w:lang w:val="ru-RU"/>
        </w:rPr>
        <w:t>небольшие дроны тактического назначения, так называемые ближние разведчики. Израильской армией приняты на</w:t>
      </w:r>
      <w:r w:rsidRPr="001140C8">
        <w:t> </w:t>
      </w:r>
      <w:r w:rsidRPr="001140C8">
        <w:rPr>
          <w:lang w:val="ru-RU"/>
        </w:rPr>
        <w:t>вооружение малые дроны «</w:t>
      </w:r>
      <w:r w:rsidRPr="001140C8">
        <w:t>Skylark</w:t>
      </w:r>
      <w:r w:rsidRPr="001140C8">
        <w:rPr>
          <w:lang w:val="ru-RU"/>
        </w:rPr>
        <w:t>» и</w:t>
      </w:r>
      <w:r w:rsidRPr="001140C8">
        <w:t> </w:t>
      </w:r>
      <w:r w:rsidRPr="001140C8">
        <w:rPr>
          <w:lang w:val="ru-RU"/>
        </w:rPr>
        <w:t>«</w:t>
      </w:r>
      <w:r w:rsidRPr="001140C8">
        <w:t>Seagull</w:t>
      </w:r>
      <w:r w:rsidRPr="001140C8">
        <w:rPr>
          <w:lang w:val="ru-RU"/>
        </w:rPr>
        <w:t>». Предназначенные для выполнения задач на</w:t>
      </w:r>
      <w:r w:rsidRPr="001140C8">
        <w:t> </w:t>
      </w:r>
      <w:r w:rsidRPr="001140C8">
        <w:rPr>
          <w:lang w:val="ru-RU"/>
        </w:rPr>
        <w:t>уровне взвода</w:t>
      </w:r>
      <w:r w:rsidRPr="001140C8">
        <w:t> </w:t>
      </w:r>
      <w:r>
        <w:rPr>
          <w:lang w:val="ru-RU"/>
        </w:rPr>
        <w:t>–</w:t>
      </w:r>
      <w:r w:rsidRPr="001140C8">
        <w:rPr>
          <w:lang w:val="ru-RU"/>
        </w:rPr>
        <w:t xml:space="preserve"> роты, оба дрона имеют радиус действия 5-10</w:t>
      </w:r>
      <w:r w:rsidRPr="001140C8">
        <w:t> </w:t>
      </w:r>
      <w:r w:rsidRPr="001140C8">
        <w:rPr>
          <w:lang w:val="ru-RU"/>
        </w:rPr>
        <w:t>км и</w:t>
      </w:r>
      <w:r w:rsidRPr="001140C8">
        <w:t> </w:t>
      </w:r>
      <w:r w:rsidRPr="001140C8">
        <w:rPr>
          <w:lang w:val="ru-RU"/>
        </w:rPr>
        <w:t>их</w:t>
      </w:r>
      <w:r w:rsidRPr="001140C8">
        <w:t> </w:t>
      </w:r>
      <w:r w:rsidRPr="001140C8">
        <w:rPr>
          <w:lang w:val="ru-RU"/>
        </w:rPr>
        <w:t>можно запускать с</w:t>
      </w:r>
      <w:r w:rsidRPr="001140C8">
        <w:t> </w:t>
      </w:r>
      <w:r w:rsidRPr="001140C8">
        <w:rPr>
          <w:lang w:val="ru-RU"/>
        </w:rPr>
        <w:t>руки. На</w:t>
      </w:r>
      <w:r w:rsidRPr="001140C8">
        <w:t> </w:t>
      </w:r>
      <w:r w:rsidRPr="001140C8">
        <w:rPr>
          <w:lang w:val="ru-RU"/>
        </w:rPr>
        <w:t>них может быть установлена видеокамера и</w:t>
      </w:r>
      <w:r w:rsidRPr="001140C8">
        <w:t> </w:t>
      </w:r>
      <w:r w:rsidRPr="001140C8">
        <w:rPr>
          <w:lang w:val="ru-RU"/>
        </w:rPr>
        <w:t>инфракрасные датчики обзора. «</w:t>
      </w:r>
      <w:r w:rsidRPr="001140C8">
        <w:t>Skylark</w:t>
      </w:r>
      <w:r w:rsidRPr="001140C8">
        <w:rPr>
          <w:lang w:val="ru-RU"/>
        </w:rPr>
        <w:t>» может находиться в</w:t>
      </w:r>
      <w:r w:rsidRPr="001140C8">
        <w:t> </w:t>
      </w:r>
      <w:r w:rsidRPr="001140C8">
        <w:rPr>
          <w:lang w:val="ru-RU"/>
        </w:rPr>
        <w:t>воздухе более двух часов, «</w:t>
      </w:r>
      <w:r w:rsidRPr="001140C8">
        <w:t>Seagull</w:t>
      </w:r>
      <w:r w:rsidRPr="001140C8">
        <w:rPr>
          <w:lang w:val="ru-RU"/>
        </w:rPr>
        <w:t>»</w:t>
      </w:r>
      <w:r w:rsidRPr="001140C8">
        <w:t> </w:t>
      </w:r>
      <w:r>
        <w:rPr>
          <w:lang w:val="ru-RU"/>
        </w:rPr>
        <w:t>–</w:t>
      </w:r>
      <w:r w:rsidRPr="001140C8">
        <w:rPr>
          <w:lang w:val="ru-RU"/>
        </w:rPr>
        <w:t xml:space="preserve"> более шести часов.</w:t>
      </w:r>
      <w:r>
        <w:rPr>
          <w:lang w:val="ru-RU"/>
        </w:rPr>
        <w:t xml:space="preserve"> </w:t>
      </w:r>
      <w:r w:rsidRPr="001140C8">
        <w:rPr>
          <w:lang w:val="ru-RU"/>
        </w:rPr>
        <w:t xml:space="preserve">Далее Александр Шульман описывает и гражданское применение таких дронов: «Беспилотный пассажирский самолет был впервые представлен концерном </w:t>
      </w:r>
      <w:r w:rsidRPr="001140C8">
        <w:t>IAI</w:t>
      </w:r>
      <w:r w:rsidRPr="001140C8">
        <w:rPr>
          <w:lang w:val="ru-RU"/>
        </w:rPr>
        <w:t>. На</w:t>
      </w:r>
      <w:r w:rsidRPr="001140C8">
        <w:t> </w:t>
      </w:r>
      <w:r w:rsidRPr="001140C8">
        <w:rPr>
          <w:lang w:val="ru-RU"/>
        </w:rPr>
        <w:t>данном этапе речь идет о</w:t>
      </w:r>
      <w:r w:rsidRPr="001140C8">
        <w:t> </w:t>
      </w:r>
      <w:r w:rsidRPr="001140C8">
        <w:rPr>
          <w:lang w:val="ru-RU"/>
        </w:rPr>
        <w:t>четырехместном самолете. Хотя с</w:t>
      </w:r>
      <w:r w:rsidRPr="001140C8">
        <w:t> </w:t>
      </w:r>
      <w:r w:rsidRPr="001140C8">
        <w:rPr>
          <w:lang w:val="ru-RU"/>
        </w:rPr>
        <w:t>технологической точки зрения никаких преград для создания беспилотного пассажирского самолета нет, существует значительная психологическая проблема, которую необходимо преодолеть. «Пассажиры пока боятся лететь на</w:t>
      </w:r>
      <w:r w:rsidRPr="001140C8">
        <w:t> </w:t>
      </w:r>
      <w:r w:rsidRPr="001140C8">
        <w:rPr>
          <w:lang w:val="ru-RU"/>
        </w:rPr>
        <w:t>самолете, на</w:t>
      </w:r>
      <w:r w:rsidRPr="001140C8">
        <w:t> </w:t>
      </w:r>
      <w:r w:rsidRPr="001140C8">
        <w:rPr>
          <w:lang w:val="ru-RU"/>
        </w:rPr>
        <w:t>котором нет пилота»,</w:t>
      </w:r>
      <w:r w:rsidRPr="001140C8">
        <w:t> </w:t>
      </w:r>
      <w:r w:rsidRPr="001140C8">
        <w:rPr>
          <w:lang w:val="ru-RU"/>
        </w:rPr>
        <w:t xml:space="preserve">– объясняет директор инженерного центра </w:t>
      </w:r>
      <w:r w:rsidRPr="001140C8">
        <w:t>IAI</w:t>
      </w:r>
      <w:r>
        <w:rPr>
          <w:lang w:val="ru-RU"/>
        </w:rPr>
        <w:t xml:space="preserve"> </w:t>
      </w:r>
      <w:r w:rsidRPr="001140C8">
        <w:rPr>
          <w:lang w:val="ru-RU"/>
        </w:rPr>
        <w:t>Цви</w:t>
      </w:r>
      <w:r>
        <w:rPr>
          <w:lang w:val="ru-RU"/>
        </w:rPr>
        <w:t xml:space="preserve"> </w:t>
      </w:r>
      <w:r w:rsidRPr="001140C8">
        <w:rPr>
          <w:lang w:val="ru-RU"/>
        </w:rPr>
        <w:t>Арази</w:t>
      </w:r>
      <w:r w:rsidRPr="00625911">
        <w:rPr>
          <w:lang w:val="ru-RU"/>
        </w:rPr>
        <w:t xml:space="preserve"> </w:t>
      </w:r>
      <w:r w:rsidRPr="009A7EBE">
        <w:rPr>
          <w:lang w:val="ru-RU"/>
        </w:rPr>
        <w:t>[2]</w:t>
      </w:r>
      <w:r w:rsidRPr="001140C8">
        <w:rPr>
          <w:lang w:val="ru-RU"/>
        </w:rPr>
        <w:t>.</w:t>
      </w:r>
    </w:p>
    <w:p w:rsidR="00311FBB" w:rsidRPr="001140C8" w:rsidRDefault="00311FBB" w:rsidP="001140C8">
      <w:pPr>
        <w:spacing w:after="0" w:line="240" w:lineRule="auto"/>
        <w:ind w:firstLine="284"/>
        <w:jc w:val="both"/>
        <w:rPr>
          <w:rFonts w:ascii="Times New Roman" w:hAnsi="Times New Roman" w:cs="Times New Roman"/>
          <w:sz w:val="24"/>
          <w:szCs w:val="24"/>
          <w:lang w:val="ru-RU"/>
        </w:rPr>
      </w:pPr>
      <w:r w:rsidRPr="001140C8">
        <w:rPr>
          <w:rFonts w:ascii="Times New Roman" w:hAnsi="Times New Roman" w:cs="Times New Roman"/>
          <w:sz w:val="24"/>
          <w:szCs w:val="24"/>
          <w:lang w:val="ru-RU"/>
        </w:rPr>
        <w:t xml:space="preserve">Еще одной разработкой </w:t>
      </w:r>
      <w:r w:rsidRPr="001140C8">
        <w:rPr>
          <w:rFonts w:ascii="Times New Roman" w:hAnsi="Times New Roman" w:cs="Times New Roman"/>
          <w:sz w:val="24"/>
          <w:szCs w:val="24"/>
        </w:rPr>
        <w:t>IAI</w:t>
      </w:r>
      <w:r w:rsidRPr="001140C8">
        <w:rPr>
          <w:rFonts w:ascii="Times New Roman" w:hAnsi="Times New Roman" w:cs="Times New Roman"/>
          <w:sz w:val="24"/>
          <w:szCs w:val="24"/>
          <w:lang w:val="ru-RU"/>
        </w:rPr>
        <w:t xml:space="preserve"> является беспилотный самолет, работающий на</w:t>
      </w:r>
      <w:r w:rsidRPr="001140C8">
        <w:rPr>
          <w:rFonts w:ascii="Times New Roman" w:hAnsi="Times New Roman" w:cs="Times New Roman"/>
          <w:sz w:val="24"/>
          <w:szCs w:val="24"/>
        </w:rPr>
        <w:t> </w:t>
      </w:r>
      <w:r w:rsidRPr="001140C8">
        <w:rPr>
          <w:rFonts w:ascii="Times New Roman" w:hAnsi="Times New Roman" w:cs="Times New Roman"/>
          <w:sz w:val="24"/>
          <w:szCs w:val="24"/>
          <w:lang w:val="ru-RU"/>
        </w:rPr>
        <w:t>солнечной энергии. По</w:t>
      </w:r>
      <w:r w:rsidRPr="001140C8">
        <w:rPr>
          <w:rFonts w:ascii="Times New Roman" w:hAnsi="Times New Roman" w:cs="Times New Roman"/>
          <w:sz w:val="24"/>
          <w:szCs w:val="24"/>
        </w:rPr>
        <w:t> </w:t>
      </w:r>
      <w:r w:rsidRPr="001140C8">
        <w:rPr>
          <w:rFonts w:ascii="Times New Roman" w:hAnsi="Times New Roman" w:cs="Times New Roman"/>
          <w:sz w:val="24"/>
          <w:szCs w:val="24"/>
          <w:lang w:val="ru-RU"/>
        </w:rPr>
        <w:t>словам директора проекта Идана</w:t>
      </w:r>
      <w:r>
        <w:rPr>
          <w:rFonts w:ascii="Times New Roman" w:hAnsi="Times New Roman" w:cs="Times New Roman"/>
          <w:sz w:val="24"/>
          <w:szCs w:val="24"/>
          <w:lang w:val="ru-RU"/>
        </w:rPr>
        <w:t xml:space="preserve"> </w:t>
      </w:r>
      <w:r w:rsidRPr="001140C8">
        <w:rPr>
          <w:rFonts w:ascii="Times New Roman" w:hAnsi="Times New Roman" w:cs="Times New Roman"/>
          <w:sz w:val="24"/>
          <w:szCs w:val="24"/>
          <w:lang w:val="ru-RU"/>
        </w:rPr>
        <w:t>Регева, новый самолет может находиться в</w:t>
      </w:r>
      <w:r w:rsidRPr="001140C8">
        <w:rPr>
          <w:rFonts w:ascii="Times New Roman" w:hAnsi="Times New Roman" w:cs="Times New Roman"/>
          <w:sz w:val="24"/>
          <w:szCs w:val="24"/>
        </w:rPr>
        <w:t> </w:t>
      </w:r>
      <w:r w:rsidRPr="001140C8">
        <w:rPr>
          <w:rFonts w:ascii="Times New Roman" w:hAnsi="Times New Roman" w:cs="Times New Roman"/>
          <w:sz w:val="24"/>
          <w:szCs w:val="24"/>
          <w:lang w:val="ru-RU"/>
        </w:rPr>
        <w:t>воздухе столько, сколько нужно, поскольку солнечной энергии аккумулируемой в</w:t>
      </w:r>
      <w:r w:rsidRPr="001140C8">
        <w:rPr>
          <w:rFonts w:ascii="Times New Roman" w:hAnsi="Times New Roman" w:cs="Times New Roman"/>
          <w:sz w:val="24"/>
          <w:szCs w:val="24"/>
        </w:rPr>
        <w:t> </w:t>
      </w:r>
      <w:r w:rsidRPr="001140C8">
        <w:rPr>
          <w:rFonts w:ascii="Times New Roman" w:hAnsi="Times New Roman" w:cs="Times New Roman"/>
          <w:sz w:val="24"/>
          <w:szCs w:val="24"/>
          <w:lang w:val="ru-RU"/>
        </w:rPr>
        <w:t>течение дня, хватает на</w:t>
      </w:r>
      <w:r w:rsidRPr="001140C8">
        <w:rPr>
          <w:rFonts w:ascii="Times New Roman" w:hAnsi="Times New Roman" w:cs="Times New Roman"/>
          <w:sz w:val="24"/>
          <w:szCs w:val="24"/>
        </w:rPr>
        <w:t> </w:t>
      </w:r>
      <w:r w:rsidRPr="001140C8">
        <w:rPr>
          <w:rFonts w:ascii="Times New Roman" w:hAnsi="Times New Roman" w:cs="Times New Roman"/>
          <w:sz w:val="24"/>
          <w:szCs w:val="24"/>
          <w:lang w:val="ru-RU"/>
        </w:rPr>
        <w:t>полет в</w:t>
      </w:r>
      <w:r w:rsidRPr="001140C8">
        <w:rPr>
          <w:rFonts w:ascii="Times New Roman" w:hAnsi="Times New Roman" w:cs="Times New Roman"/>
          <w:sz w:val="24"/>
          <w:szCs w:val="24"/>
        </w:rPr>
        <w:t> </w:t>
      </w:r>
      <w:r w:rsidRPr="001140C8">
        <w:rPr>
          <w:rFonts w:ascii="Times New Roman" w:hAnsi="Times New Roman" w:cs="Times New Roman"/>
          <w:sz w:val="24"/>
          <w:szCs w:val="24"/>
          <w:lang w:val="ru-RU"/>
        </w:rPr>
        <w:t>течение ночи. Для аккумуляции энергии на</w:t>
      </w:r>
      <w:r w:rsidRPr="001140C8">
        <w:rPr>
          <w:rFonts w:ascii="Times New Roman" w:hAnsi="Times New Roman" w:cs="Times New Roman"/>
          <w:sz w:val="24"/>
          <w:szCs w:val="24"/>
        </w:rPr>
        <w:t> </w:t>
      </w:r>
      <w:r w:rsidRPr="001140C8">
        <w:rPr>
          <w:rFonts w:ascii="Times New Roman" w:hAnsi="Times New Roman" w:cs="Times New Roman"/>
          <w:sz w:val="24"/>
          <w:szCs w:val="24"/>
          <w:lang w:val="ru-RU"/>
        </w:rPr>
        <w:t>крыльях самолета расположены солнечные батареи».</w:t>
      </w:r>
    </w:p>
    <w:p w:rsidR="00311FBB" w:rsidRPr="001140C8" w:rsidRDefault="00311FBB" w:rsidP="008A7234">
      <w:pPr>
        <w:spacing w:after="0" w:line="240" w:lineRule="auto"/>
        <w:ind w:firstLine="284"/>
        <w:jc w:val="both"/>
        <w:rPr>
          <w:rFonts w:ascii="Times New Roman" w:hAnsi="Times New Roman" w:cs="Times New Roman"/>
          <w:sz w:val="24"/>
          <w:szCs w:val="24"/>
          <w:lang w:val="ru-RU"/>
        </w:rPr>
      </w:pPr>
      <w:r w:rsidRPr="001140C8">
        <w:rPr>
          <w:rFonts w:ascii="Times New Roman" w:hAnsi="Times New Roman" w:cs="Times New Roman"/>
          <w:sz w:val="24"/>
          <w:szCs w:val="24"/>
          <w:lang w:val="ru-RU"/>
        </w:rPr>
        <w:t>Генерал резерва Офир Шахам, возглавляющий исследовательский отдел израильского министерства обороны, считает, что мир стоит сейчас перед настоящей «беспилотной революцией», которая полностью перевернет традиционные представления о</w:t>
      </w:r>
      <w:r w:rsidRPr="001140C8">
        <w:rPr>
          <w:rFonts w:ascii="Times New Roman" w:hAnsi="Times New Roman" w:cs="Times New Roman"/>
          <w:sz w:val="24"/>
          <w:szCs w:val="24"/>
        </w:rPr>
        <w:t> </w:t>
      </w:r>
      <w:r w:rsidRPr="001140C8">
        <w:rPr>
          <w:rFonts w:ascii="Times New Roman" w:hAnsi="Times New Roman" w:cs="Times New Roman"/>
          <w:sz w:val="24"/>
          <w:szCs w:val="24"/>
          <w:lang w:val="ru-RU"/>
        </w:rPr>
        <w:t>роли и</w:t>
      </w:r>
      <w:r w:rsidRPr="001140C8">
        <w:rPr>
          <w:rFonts w:ascii="Times New Roman" w:hAnsi="Times New Roman" w:cs="Times New Roman"/>
          <w:sz w:val="24"/>
          <w:szCs w:val="24"/>
        </w:rPr>
        <w:t> </w:t>
      </w:r>
      <w:r w:rsidRPr="001140C8">
        <w:rPr>
          <w:rFonts w:ascii="Times New Roman" w:hAnsi="Times New Roman" w:cs="Times New Roman"/>
          <w:sz w:val="24"/>
          <w:szCs w:val="24"/>
          <w:lang w:val="ru-RU"/>
        </w:rPr>
        <w:t>месте человека на</w:t>
      </w:r>
      <w:r w:rsidRPr="001140C8">
        <w:rPr>
          <w:rFonts w:ascii="Times New Roman" w:hAnsi="Times New Roman" w:cs="Times New Roman"/>
          <w:sz w:val="24"/>
          <w:szCs w:val="24"/>
        </w:rPr>
        <w:t> </w:t>
      </w:r>
      <w:r w:rsidRPr="001140C8">
        <w:rPr>
          <w:rFonts w:ascii="Times New Roman" w:hAnsi="Times New Roman" w:cs="Times New Roman"/>
          <w:sz w:val="24"/>
          <w:szCs w:val="24"/>
          <w:lang w:val="ru-RU"/>
        </w:rPr>
        <w:t>войне и</w:t>
      </w:r>
      <w:r w:rsidRPr="001140C8">
        <w:rPr>
          <w:rFonts w:ascii="Times New Roman" w:hAnsi="Times New Roman" w:cs="Times New Roman"/>
          <w:sz w:val="24"/>
          <w:szCs w:val="24"/>
        </w:rPr>
        <w:t> </w:t>
      </w:r>
      <w:r w:rsidRPr="001140C8">
        <w:rPr>
          <w:rFonts w:ascii="Times New Roman" w:hAnsi="Times New Roman" w:cs="Times New Roman"/>
          <w:sz w:val="24"/>
          <w:szCs w:val="24"/>
          <w:lang w:val="ru-RU"/>
        </w:rPr>
        <w:t>в</w:t>
      </w:r>
      <w:r w:rsidRPr="001140C8">
        <w:rPr>
          <w:rFonts w:ascii="Times New Roman" w:hAnsi="Times New Roman" w:cs="Times New Roman"/>
          <w:sz w:val="24"/>
          <w:szCs w:val="24"/>
        </w:rPr>
        <w:t> </w:t>
      </w:r>
      <w:r w:rsidRPr="001140C8">
        <w:rPr>
          <w:rFonts w:ascii="Times New Roman" w:hAnsi="Times New Roman" w:cs="Times New Roman"/>
          <w:sz w:val="24"/>
          <w:szCs w:val="24"/>
          <w:lang w:val="ru-RU"/>
        </w:rPr>
        <w:t>повседневной жизни.</w:t>
      </w:r>
      <w:r>
        <w:rPr>
          <w:rFonts w:ascii="Times New Roman" w:hAnsi="Times New Roman" w:cs="Times New Roman"/>
          <w:sz w:val="24"/>
          <w:szCs w:val="24"/>
          <w:lang w:val="ru-RU"/>
        </w:rPr>
        <w:t xml:space="preserve"> </w:t>
      </w:r>
      <w:r w:rsidRPr="001140C8">
        <w:rPr>
          <w:rFonts w:ascii="Times New Roman" w:hAnsi="Times New Roman" w:cs="Times New Roman"/>
          <w:sz w:val="24"/>
          <w:szCs w:val="24"/>
          <w:lang w:val="ru-RU"/>
        </w:rPr>
        <w:t>Генерал Шахам так определяет причины израильских успехов в</w:t>
      </w:r>
      <w:r w:rsidRPr="001140C8">
        <w:rPr>
          <w:rFonts w:ascii="Times New Roman" w:hAnsi="Times New Roman" w:cs="Times New Roman"/>
          <w:sz w:val="24"/>
          <w:szCs w:val="24"/>
        </w:rPr>
        <w:t> </w:t>
      </w:r>
      <w:r w:rsidRPr="001140C8">
        <w:rPr>
          <w:rFonts w:ascii="Times New Roman" w:hAnsi="Times New Roman" w:cs="Times New Roman"/>
          <w:sz w:val="24"/>
          <w:szCs w:val="24"/>
          <w:lang w:val="ru-RU"/>
        </w:rPr>
        <w:t>развитии беспилотной авиации:</w:t>
      </w:r>
    </w:p>
    <w:p w:rsidR="00311FBB" w:rsidRPr="001140C8" w:rsidRDefault="00311FBB" w:rsidP="001140C8">
      <w:pPr>
        <w:spacing w:after="0" w:line="240" w:lineRule="auto"/>
        <w:ind w:firstLine="284"/>
        <w:jc w:val="both"/>
        <w:rPr>
          <w:rFonts w:ascii="Times New Roman" w:hAnsi="Times New Roman" w:cs="Times New Roman"/>
          <w:sz w:val="24"/>
          <w:szCs w:val="24"/>
          <w:lang w:val="ru-RU"/>
        </w:rPr>
      </w:pPr>
      <w:r w:rsidRPr="001140C8">
        <w:rPr>
          <w:rFonts w:ascii="Times New Roman" w:hAnsi="Times New Roman" w:cs="Times New Roman"/>
          <w:sz w:val="24"/>
          <w:szCs w:val="24"/>
          <w:lang w:val="ru-RU"/>
        </w:rPr>
        <w:t>«Есть три объяснения израильских достижений в</w:t>
      </w:r>
      <w:r w:rsidRPr="001140C8">
        <w:rPr>
          <w:rFonts w:ascii="Times New Roman" w:hAnsi="Times New Roman" w:cs="Times New Roman"/>
          <w:sz w:val="24"/>
          <w:szCs w:val="24"/>
        </w:rPr>
        <w:t> </w:t>
      </w:r>
      <w:r w:rsidRPr="001140C8">
        <w:rPr>
          <w:rFonts w:ascii="Times New Roman" w:hAnsi="Times New Roman" w:cs="Times New Roman"/>
          <w:sz w:val="24"/>
          <w:szCs w:val="24"/>
          <w:lang w:val="ru-RU"/>
        </w:rPr>
        <w:t>развитии беспилотной авиации</w:t>
      </w:r>
      <w:r w:rsidRPr="00625911">
        <w:rPr>
          <w:rFonts w:ascii="Times New Roman" w:hAnsi="Times New Roman" w:cs="Times New Roman"/>
          <w:sz w:val="24"/>
          <w:szCs w:val="24"/>
          <w:lang w:val="ru-RU"/>
        </w:rPr>
        <w:t xml:space="preserve"> </w:t>
      </w:r>
      <w:r w:rsidRPr="009A7EBE">
        <w:rPr>
          <w:lang w:val="ru-RU"/>
        </w:rPr>
        <w:t>[2]</w:t>
      </w:r>
      <w:r w:rsidRPr="001140C8">
        <w:rPr>
          <w:rFonts w:ascii="Times New Roman" w:hAnsi="Times New Roman" w:cs="Times New Roman"/>
          <w:sz w:val="24"/>
          <w:szCs w:val="24"/>
          <w:lang w:val="ru-RU"/>
        </w:rPr>
        <w:t>:</w:t>
      </w:r>
    </w:p>
    <w:p w:rsidR="00311FBB" w:rsidRPr="001140C8" w:rsidRDefault="00311FBB" w:rsidP="001140C8">
      <w:pPr>
        <w:spacing w:after="0" w:line="240" w:lineRule="auto"/>
        <w:ind w:firstLine="284"/>
        <w:jc w:val="both"/>
        <w:rPr>
          <w:rFonts w:ascii="Times New Roman" w:hAnsi="Times New Roman" w:cs="Times New Roman"/>
          <w:sz w:val="24"/>
          <w:szCs w:val="24"/>
          <w:lang w:val="ru-RU"/>
        </w:rPr>
      </w:pPr>
      <w:r w:rsidRPr="001140C8">
        <w:rPr>
          <w:rFonts w:ascii="Times New Roman" w:hAnsi="Times New Roman" w:cs="Times New Roman"/>
          <w:sz w:val="24"/>
          <w:szCs w:val="24"/>
          <w:lang w:val="ru-RU"/>
        </w:rPr>
        <w:t>–</w:t>
      </w:r>
      <w:r w:rsidRPr="001140C8">
        <w:rPr>
          <w:rFonts w:ascii="Times New Roman" w:hAnsi="Times New Roman" w:cs="Times New Roman"/>
          <w:sz w:val="24"/>
          <w:szCs w:val="24"/>
        </w:rPr>
        <w:t> </w:t>
      </w:r>
      <w:r w:rsidRPr="001140C8">
        <w:rPr>
          <w:rFonts w:ascii="Times New Roman" w:hAnsi="Times New Roman" w:cs="Times New Roman"/>
          <w:sz w:val="24"/>
          <w:szCs w:val="24"/>
          <w:lang w:val="ru-RU"/>
        </w:rPr>
        <w:t>У</w:t>
      </w:r>
      <w:r w:rsidRPr="001140C8">
        <w:rPr>
          <w:rFonts w:ascii="Times New Roman" w:hAnsi="Times New Roman" w:cs="Times New Roman"/>
          <w:sz w:val="24"/>
          <w:szCs w:val="24"/>
        </w:rPr>
        <w:t> </w:t>
      </w:r>
      <w:r w:rsidRPr="001140C8">
        <w:rPr>
          <w:rFonts w:ascii="Times New Roman" w:hAnsi="Times New Roman" w:cs="Times New Roman"/>
          <w:sz w:val="24"/>
          <w:szCs w:val="24"/>
          <w:lang w:val="ru-RU"/>
        </w:rPr>
        <w:t>нас есть масса талантливых и</w:t>
      </w:r>
      <w:r w:rsidRPr="001140C8">
        <w:rPr>
          <w:rFonts w:ascii="Times New Roman" w:hAnsi="Times New Roman" w:cs="Times New Roman"/>
          <w:sz w:val="24"/>
          <w:szCs w:val="24"/>
        </w:rPr>
        <w:t> </w:t>
      </w:r>
      <w:r w:rsidRPr="001140C8">
        <w:rPr>
          <w:rFonts w:ascii="Times New Roman" w:hAnsi="Times New Roman" w:cs="Times New Roman"/>
          <w:sz w:val="24"/>
          <w:szCs w:val="24"/>
          <w:lang w:val="ru-RU"/>
        </w:rPr>
        <w:t>инициативных людей, готовые к</w:t>
      </w:r>
      <w:r w:rsidRPr="001140C8">
        <w:rPr>
          <w:rFonts w:ascii="Times New Roman" w:hAnsi="Times New Roman" w:cs="Times New Roman"/>
          <w:sz w:val="24"/>
          <w:szCs w:val="24"/>
        </w:rPr>
        <w:t> </w:t>
      </w:r>
      <w:r w:rsidRPr="001140C8">
        <w:rPr>
          <w:rFonts w:ascii="Times New Roman" w:hAnsi="Times New Roman" w:cs="Times New Roman"/>
          <w:sz w:val="24"/>
          <w:szCs w:val="24"/>
          <w:lang w:val="ru-RU"/>
        </w:rPr>
        <w:t>инновациям и</w:t>
      </w:r>
      <w:r w:rsidRPr="001140C8">
        <w:rPr>
          <w:rFonts w:ascii="Times New Roman" w:hAnsi="Times New Roman" w:cs="Times New Roman"/>
          <w:sz w:val="24"/>
          <w:szCs w:val="24"/>
        </w:rPr>
        <w:t> </w:t>
      </w:r>
      <w:r w:rsidRPr="001140C8">
        <w:rPr>
          <w:rFonts w:ascii="Times New Roman" w:hAnsi="Times New Roman" w:cs="Times New Roman"/>
          <w:sz w:val="24"/>
          <w:szCs w:val="24"/>
          <w:lang w:val="ru-RU"/>
        </w:rPr>
        <w:t>способных решать, казалось</w:t>
      </w:r>
      <w:r w:rsidRPr="001140C8">
        <w:rPr>
          <w:rFonts w:ascii="Times New Roman" w:hAnsi="Times New Roman" w:cs="Times New Roman"/>
          <w:sz w:val="24"/>
          <w:szCs w:val="24"/>
        </w:rPr>
        <w:t> </w:t>
      </w:r>
      <w:r w:rsidRPr="001140C8">
        <w:rPr>
          <w:rFonts w:ascii="Times New Roman" w:hAnsi="Times New Roman" w:cs="Times New Roman"/>
          <w:sz w:val="24"/>
          <w:szCs w:val="24"/>
          <w:lang w:val="ru-RU"/>
        </w:rPr>
        <w:t>бы, невыполнимые задачи;</w:t>
      </w:r>
    </w:p>
    <w:p w:rsidR="00311FBB" w:rsidRPr="001140C8" w:rsidRDefault="00311FBB" w:rsidP="001140C8">
      <w:pPr>
        <w:spacing w:after="0" w:line="240" w:lineRule="auto"/>
        <w:ind w:firstLine="284"/>
        <w:jc w:val="both"/>
        <w:rPr>
          <w:rFonts w:ascii="Times New Roman" w:hAnsi="Times New Roman" w:cs="Times New Roman"/>
          <w:sz w:val="24"/>
          <w:szCs w:val="24"/>
          <w:lang w:val="ru-RU"/>
        </w:rPr>
      </w:pPr>
      <w:r w:rsidRPr="001140C8">
        <w:rPr>
          <w:rFonts w:ascii="Times New Roman" w:hAnsi="Times New Roman" w:cs="Times New Roman"/>
          <w:sz w:val="24"/>
          <w:szCs w:val="24"/>
          <w:lang w:val="ru-RU"/>
        </w:rPr>
        <w:t>–</w:t>
      </w:r>
      <w:r w:rsidRPr="001140C8">
        <w:rPr>
          <w:rFonts w:ascii="Times New Roman" w:hAnsi="Times New Roman" w:cs="Times New Roman"/>
          <w:sz w:val="24"/>
          <w:szCs w:val="24"/>
        </w:rPr>
        <w:t> </w:t>
      </w:r>
      <w:r w:rsidRPr="001140C8">
        <w:rPr>
          <w:rFonts w:ascii="Times New Roman" w:hAnsi="Times New Roman" w:cs="Times New Roman"/>
          <w:sz w:val="24"/>
          <w:szCs w:val="24"/>
          <w:lang w:val="ru-RU"/>
        </w:rPr>
        <w:t>Мы</w:t>
      </w:r>
      <w:r w:rsidRPr="001140C8">
        <w:rPr>
          <w:rFonts w:ascii="Times New Roman" w:hAnsi="Times New Roman" w:cs="Times New Roman"/>
          <w:sz w:val="24"/>
          <w:szCs w:val="24"/>
        </w:rPr>
        <w:t> </w:t>
      </w:r>
      <w:r w:rsidRPr="001140C8">
        <w:rPr>
          <w:rFonts w:ascii="Times New Roman" w:hAnsi="Times New Roman" w:cs="Times New Roman"/>
          <w:sz w:val="24"/>
          <w:szCs w:val="24"/>
          <w:lang w:val="ru-RU"/>
        </w:rPr>
        <w:t>обладаем огромным боевым опытом, полученном во</w:t>
      </w:r>
      <w:r w:rsidRPr="001140C8">
        <w:rPr>
          <w:rFonts w:ascii="Times New Roman" w:hAnsi="Times New Roman" w:cs="Times New Roman"/>
          <w:sz w:val="24"/>
          <w:szCs w:val="24"/>
        </w:rPr>
        <w:t> </w:t>
      </w:r>
      <w:r w:rsidRPr="001140C8">
        <w:rPr>
          <w:rFonts w:ascii="Times New Roman" w:hAnsi="Times New Roman" w:cs="Times New Roman"/>
          <w:sz w:val="24"/>
          <w:szCs w:val="24"/>
          <w:lang w:val="ru-RU"/>
        </w:rPr>
        <w:t>множестве войн и</w:t>
      </w:r>
      <w:r w:rsidRPr="001140C8">
        <w:rPr>
          <w:rFonts w:ascii="Times New Roman" w:hAnsi="Times New Roman" w:cs="Times New Roman"/>
          <w:sz w:val="24"/>
          <w:szCs w:val="24"/>
        </w:rPr>
        <w:t> </w:t>
      </w:r>
      <w:r w:rsidRPr="001140C8">
        <w:rPr>
          <w:rFonts w:ascii="Times New Roman" w:hAnsi="Times New Roman" w:cs="Times New Roman"/>
          <w:sz w:val="24"/>
          <w:szCs w:val="24"/>
          <w:lang w:val="ru-RU"/>
        </w:rPr>
        <w:t>вооруженных конфликтов, в</w:t>
      </w:r>
      <w:r w:rsidRPr="001140C8">
        <w:rPr>
          <w:rFonts w:ascii="Times New Roman" w:hAnsi="Times New Roman" w:cs="Times New Roman"/>
          <w:sz w:val="24"/>
          <w:szCs w:val="24"/>
        </w:rPr>
        <w:t> </w:t>
      </w:r>
      <w:r w:rsidRPr="001140C8">
        <w:rPr>
          <w:rFonts w:ascii="Times New Roman" w:hAnsi="Times New Roman" w:cs="Times New Roman"/>
          <w:sz w:val="24"/>
          <w:szCs w:val="24"/>
          <w:lang w:val="ru-RU"/>
        </w:rPr>
        <w:t>которых наша страна неизменно выходила победителем;</w:t>
      </w:r>
    </w:p>
    <w:p w:rsidR="00311FBB" w:rsidRPr="001140C8" w:rsidRDefault="00311FBB" w:rsidP="001140C8">
      <w:pPr>
        <w:spacing w:after="0" w:line="240" w:lineRule="auto"/>
        <w:ind w:firstLine="284"/>
        <w:jc w:val="both"/>
        <w:rPr>
          <w:rFonts w:ascii="Times New Roman" w:hAnsi="Times New Roman" w:cs="Times New Roman"/>
          <w:sz w:val="24"/>
          <w:szCs w:val="24"/>
          <w:lang w:val="ru-RU"/>
        </w:rPr>
      </w:pPr>
      <w:r w:rsidRPr="001140C8">
        <w:rPr>
          <w:rFonts w:ascii="Times New Roman" w:hAnsi="Times New Roman" w:cs="Times New Roman"/>
          <w:sz w:val="24"/>
          <w:szCs w:val="24"/>
          <w:lang w:val="ru-RU"/>
        </w:rPr>
        <w:t>–</w:t>
      </w:r>
      <w:r w:rsidRPr="001140C8">
        <w:rPr>
          <w:rFonts w:ascii="Times New Roman" w:hAnsi="Times New Roman" w:cs="Times New Roman"/>
          <w:sz w:val="24"/>
          <w:szCs w:val="24"/>
        </w:rPr>
        <w:t> </w:t>
      </w:r>
      <w:r w:rsidRPr="001140C8">
        <w:rPr>
          <w:rFonts w:ascii="Times New Roman" w:hAnsi="Times New Roman" w:cs="Times New Roman"/>
          <w:sz w:val="24"/>
          <w:szCs w:val="24"/>
          <w:lang w:val="ru-RU"/>
        </w:rPr>
        <w:t>Мы</w:t>
      </w:r>
      <w:r w:rsidRPr="001140C8">
        <w:rPr>
          <w:rFonts w:ascii="Times New Roman" w:hAnsi="Times New Roman" w:cs="Times New Roman"/>
          <w:sz w:val="24"/>
          <w:szCs w:val="24"/>
        </w:rPr>
        <w:t> </w:t>
      </w:r>
      <w:r w:rsidRPr="001140C8">
        <w:rPr>
          <w:rFonts w:ascii="Times New Roman" w:hAnsi="Times New Roman" w:cs="Times New Roman"/>
          <w:sz w:val="24"/>
          <w:szCs w:val="24"/>
          <w:lang w:val="ru-RU"/>
        </w:rPr>
        <w:t>постоянно вовлечены в</w:t>
      </w:r>
      <w:r w:rsidRPr="001140C8">
        <w:rPr>
          <w:rFonts w:ascii="Times New Roman" w:hAnsi="Times New Roman" w:cs="Times New Roman"/>
          <w:sz w:val="24"/>
          <w:szCs w:val="24"/>
        </w:rPr>
        <w:t> </w:t>
      </w:r>
      <w:r w:rsidRPr="001140C8">
        <w:rPr>
          <w:rFonts w:ascii="Times New Roman" w:hAnsi="Times New Roman" w:cs="Times New Roman"/>
          <w:sz w:val="24"/>
          <w:szCs w:val="24"/>
          <w:lang w:val="ru-RU"/>
        </w:rPr>
        <w:t>вооруженные конфликты. Оперативная ситуация требует от</w:t>
      </w:r>
      <w:r w:rsidRPr="001140C8">
        <w:rPr>
          <w:rFonts w:ascii="Times New Roman" w:hAnsi="Times New Roman" w:cs="Times New Roman"/>
          <w:sz w:val="24"/>
          <w:szCs w:val="24"/>
        </w:rPr>
        <w:t> </w:t>
      </w:r>
      <w:r w:rsidRPr="001140C8">
        <w:rPr>
          <w:rFonts w:ascii="Times New Roman" w:hAnsi="Times New Roman" w:cs="Times New Roman"/>
          <w:sz w:val="24"/>
          <w:szCs w:val="24"/>
          <w:lang w:val="ru-RU"/>
        </w:rPr>
        <w:t>нас непрерывной работы и</w:t>
      </w:r>
      <w:r w:rsidRPr="001140C8">
        <w:rPr>
          <w:rFonts w:ascii="Times New Roman" w:hAnsi="Times New Roman" w:cs="Times New Roman"/>
          <w:sz w:val="24"/>
          <w:szCs w:val="24"/>
        </w:rPr>
        <w:t> </w:t>
      </w:r>
      <w:r w:rsidRPr="001140C8">
        <w:rPr>
          <w:rFonts w:ascii="Times New Roman" w:hAnsi="Times New Roman" w:cs="Times New Roman"/>
          <w:sz w:val="24"/>
          <w:szCs w:val="24"/>
          <w:lang w:val="ru-RU"/>
        </w:rPr>
        <w:t>немедленной реакции на</w:t>
      </w:r>
      <w:r w:rsidRPr="001140C8">
        <w:rPr>
          <w:rFonts w:ascii="Times New Roman" w:hAnsi="Times New Roman" w:cs="Times New Roman"/>
          <w:sz w:val="24"/>
          <w:szCs w:val="24"/>
        </w:rPr>
        <w:t> </w:t>
      </w:r>
      <w:r w:rsidRPr="001140C8">
        <w:rPr>
          <w:rFonts w:ascii="Times New Roman" w:hAnsi="Times New Roman" w:cs="Times New Roman"/>
          <w:sz w:val="24"/>
          <w:szCs w:val="24"/>
          <w:lang w:val="ru-RU"/>
        </w:rPr>
        <w:t>изменяющиеся угрозы».</w:t>
      </w:r>
    </w:p>
    <w:p w:rsidR="00311FBB" w:rsidRPr="001140C8" w:rsidRDefault="00311FBB" w:rsidP="001140C8">
      <w:pPr>
        <w:spacing w:after="0" w:line="240" w:lineRule="auto"/>
        <w:ind w:firstLine="284"/>
        <w:jc w:val="both"/>
        <w:rPr>
          <w:rFonts w:ascii="Times New Roman" w:hAnsi="Times New Roman" w:cs="Times New Roman"/>
          <w:sz w:val="24"/>
          <w:szCs w:val="24"/>
          <w:lang w:val="ru-RU"/>
        </w:rPr>
      </w:pPr>
      <w:r w:rsidRPr="001140C8">
        <w:rPr>
          <w:rFonts w:ascii="Times New Roman" w:hAnsi="Times New Roman" w:cs="Times New Roman"/>
          <w:sz w:val="24"/>
          <w:szCs w:val="24"/>
          <w:lang w:val="ru-RU"/>
        </w:rPr>
        <w:t>2013 год стал годом новых прорывов и в технологии материалов.</w:t>
      </w:r>
    </w:p>
    <w:p w:rsidR="00311FBB" w:rsidRPr="001140C8" w:rsidRDefault="00311FBB" w:rsidP="008A7234">
      <w:pPr>
        <w:pStyle w:val="a3"/>
        <w:spacing w:before="0" w:beforeAutospacing="0" w:after="0" w:afterAutospacing="0"/>
        <w:ind w:firstLine="284"/>
        <w:rPr>
          <w:lang w:val="ru-RU"/>
        </w:rPr>
      </w:pPr>
      <w:r w:rsidRPr="001140C8">
        <w:rPr>
          <w:lang w:val="ru-RU"/>
        </w:rPr>
        <w:t>Так, Паула Т. Хэммонд (</w:t>
      </w:r>
      <w:r w:rsidRPr="001140C8">
        <w:t>Paula</w:t>
      </w:r>
      <w:r w:rsidRPr="008A7234">
        <w:rPr>
          <w:lang w:val="ru-RU"/>
        </w:rPr>
        <w:t xml:space="preserve"> </w:t>
      </w:r>
      <w:r w:rsidRPr="001140C8">
        <w:t>T</w:t>
      </w:r>
      <w:r w:rsidRPr="001140C8">
        <w:rPr>
          <w:lang w:val="ru-RU"/>
        </w:rPr>
        <w:t>.</w:t>
      </w:r>
      <w:r w:rsidRPr="008A7234">
        <w:rPr>
          <w:lang w:val="ru-RU"/>
        </w:rPr>
        <w:t xml:space="preserve"> </w:t>
      </w:r>
      <w:r w:rsidRPr="001140C8">
        <w:t>Hammond</w:t>
      </w:r>
      <w:r w:rsidRPr="001140C8">
        <w:rPr>
          <w:lang w:val="ru-RU"/>
        </w:rPr>
        <w:t>) – исследователь из Массачусетского технологического института разработала новый материал, который планируется как альтернатива существующим системам крепления титанового или полимерного эндопротеза к кости коленного сустава человека.</w:t>
      </w:r>
      <w:r>
        <w:rPr>
          <w:lang w:val="ru-RU"/>
        </w:rPr>
        <w:t xml:space="preserve"> </w:t>
      </w:r>
      <w:r w:rsidRPr="001140C8">
        <w:rPr>
          <w:lang w:val="ru-RU"/>
        </w:rPr>
        <w:t>На поверхность эндопротеза были нанесены чередующиеся слои полиакриловой кислоты и смеси из гидроксиапатита, минерала, входящего в состав нативной костной ткани, и хитозана – полисахарида, выделенного из панциря ракообразных. Затем они добавляют внешние слои высокомолекулярного</w:t>
      </w:r>
      <w:r>
        <w:rPr>
          <w:lang w:val="ru-RU"/>
        </w:rPr>
        <w:t xml:space="preserve"> </w:t>
      </w:r>
      <w:r w:rsidRPr="001140C8">
        <w:rPr>
          <w:lang w:val="ru-RU"/>
        </w:rPr>
        <w:t>аминоэфира, разлагающегося под действием воды, и смеси, состоящей из полиакриловой кислоты и костного морфогенетического белка-2 [</w:t>
      </w:r>
      <w:r w:rsidRPr="001140C8">
        <w:rPr>
          <w:i/>
          <w:iCs/>
        </w:rPr>
        <w:t>bonemorphogeneticprotein</w:t>
      </w:r>
      <w:r w:rsidRPr="001140C8">
        <w:rPr>
          <w:i/>
          <w:iCs/>
          <w:lang w:val="ru-RU"/>
        </w:rPr>
        <w:t>-2 (</w:t>
      </w:r>
      <w:r w:rsidRPr="001140C8">
        <w:rPr>
          <w:i/>
          <w:iCs/>
        </w:rPr>
        <w:t>BMP</w:t>
      </w:r>
      <w:r w:rsidRPr="001140C8">
        <w:rPr>
          <w:i/>
          <w:iCs/>
          <w:lang w:val="ru-RU"/>
        </w:rPr>
        <w:t>-2)</w:t>
      </w:r>
      <w:r w:rsidRPr="001140C8">
        <w:rPr>
          <w:lang w:val="ru-RU"/>
        </w:rPr>
        <w:t>], который инициирует рост кости.</w:t>
      </w:r>
      <w:r w:rsidRPr="008A7234">
        <w:rPr>
          <w:lang w:val="ru-RU"/>
        </w:rPr>
        <w:t xml:space="preserve"> </w:t>
      </w:r>
      <w:r w:rsidRPr="001140C8">
        <w:rPr>
          <w:lang w:val="ru-RU"/>
        </w:rPr>
        <w:t>После того как эндопротез с покрытием нового типа был внедрен в берцовую кость крысы хирургическим путем, он контролируемо медленно высвобождал костный морфогенетический белок-2 в течение 30 дней. Этот белок стимулировал стабильный рост ткани между эндопротезом и берцовой костью крысы. В тестах на механическую прочность эндопротезов исследователи обнаружили, что для удаления эндопротезов требуется усилие – новое покрытие в 2-3 раза прочнее по сравнению с традиционным полиметилметакрилатным цементом</w:t>
      </w:r>
      <w:r w:rsidRPr="00625911">
        <w:rPr>
          <w:lang w:val="ru-RU"/>
        </w:rPr>
        <w:t xml:space="preserve"> [3]</w:t>
      </w:r>
      <w:r w:rsidRPr="001140C8">
        <w:rPr>
          <w:lang w:val="ru-RU"/>
        </w:rPr>
        <w:t>.</w:t>
      </w:r>
    </w:p>
    <w:p w:rsidR="00311FBB" w:rsidRPr="001140C8" w:rsidRDefault="00311FBB" w:rsidP="008A7234">
      <w:pPr>
        <w:spacing w:after="0" w:line="240" w:lineRule="auto"/>
        <w:ind w:firstLine="284"/>
        <w:jc w:val="both"/>
        <w:rPr>
          <w:rFonts w:ascii="Times New Roman" w:hAnsi="Times New Roman" w:cs="Times New Roman"/>
          <w:vanish/>
          <w:sz w:val="24"/>
          <w:szCs w:val="24"/>
          <w:lang w:val="ru-RU"/>
        </w:rPr>
      </w:pPr>
      <w:r w:rsidRPr="001140C8">
        <w:rPr>
          <w:rFonts w:ascii="Times New Roman" w:hAnsi="Times New Roman" w:cs="Times New Roman"/>
          <w:sz w:val="24"/>
          <w:szCs w:val="24"/>
          <w:lang w:val="ru-RU"/>
        </w:rPr>
        <w:lastRenderedPageBreak/>
        <w:t>Новые «умные» полимеры, отличающиеся чрезвычайно высокой чувствительностью к значениям рН с исключительной точностью могут обнаруживать и делать видимыми опухоли. Принцип действия новой системы основан на том, что ткани опухоли, как правило, отличаются более высокой кислотностью по сравнению со здоровыми тканями.</w:t>
      </w:r>
      <w:r w:rsidRPr="008A7234">
        <w:rPr>
          <w:rFonts w:ascii="Times New Roman" w:hAnsi="Times New Roman" w:cs="Times New Roman"/>
          <w:sz w:val="24"/>
          <w:szCs w:val="24"/>
          <w:lang w:val="ru-RU"/>
        </w:rPr>
        <w:t xml:space="preserve"> </w:t>
      </w:r>
      <w:r w:rsidRPr="001140C8">
        <w:rPr>
          <w:rFonts w:ascii="Times New Roman" w:hAnsi="Times New Roman" w:cs="Times New Roman"/>
          <w:sz w:val="24"/>
          <w:szCs w:val="24"/>
          <w:lang w:val="ru-RU"/>
        </w:rPr>
        <w:t>Ученый Циньминь</w:t>
      </w:r>
      <w:r w:rsidRPr="008A7234">
        <w:rPr>
          <w:rFonts w:ascii="Times New Roman" w:hAnsi="Times New Roman" w:cs="Times New Roman"/>
          <w:sz w:val="24"/>
          <w:szCs w:val="24"/>
          <w:lang w:val="ru-RU"/>
        </w:rPr>
        <w:t xml:space="preserve"> </w:t>
      </w:r>
      <w:r w:rsidRPr="001140C8">
        <w:rPr>
          <w:rFonts w:ascii="Times New Roman" w:hAnsi="Times New Roman" w:cs="Times New Roman"/>
          <w:sz w:val="24"/>
          <w:szCs w:val="24"/>
          <w:lang w:val="ru-RU"/>
        </w:rPr>
        <w:t>Гао (</w:t>
      </w:r>
      <w:r w:rsidRPr="001140C8">
        <w:rPr>
          <w:rFonts w:ascii="Times New Roman" w:hAnsi="Times New Roman" w:cs="Times New Roman"/>
          <w:sz w:val="24"/>
          <w:szCs w:val="24"/>
        </w:rPr>
        <w:t>Jinming</w:t>
      </w:r>
      <w:r w:rsidRPr="008A7234">
        <w:rPr>
          <w:rFonts w:ascii="Times New Roman" w:hAnsi="Times New Roman" w:cs="Times New Roman"/>
          <w:sz w:val="24"/>
          <w:szCs w:val="24"/>
          <w:lang w:val="ru-RU"/>
        </w:rPr>
        <w:t xml:space="preserve"> </w:t>
      </w:r>
      <w:r w:rsidRPr="001140C8">
        <w:rPr>
          <w:rFonts w:ascii="Times New Roman" w:hAnsi="Times New Roman" w:cs="Times New Roman"/>
          <w:sz w:val="24"/>
          <w:szCs w:val="24"/>
        </w:rPr>
        <w:t>Gao</w:t>
      </w:r>
      <w:r w:rsidRPr="001140C8">
        <w:rPr>
          <w:rFonts w:ascii="Times New Roman" w:hAnsi="Times New Roman" w:cs="Times New Roman"/>
          <w:sz w:val="24"/>
          <w:szCs w:val="24"/>
          <w:lang w:val="ru-RU"/>
        </w:rPr>
        <w:t>) из Университета Техаса разработал флуоресцентный нанозонд, который реагирует на увеличение кислотности сред</w:t>
      </w:r>
      <w:r>
        <w:rPr>
          <w:rFonts w:ascii="Times New Roman" w:hAnsi="Times New Roman" w:cs="Times New Roman"/>
          <w:sz w:val="24"/>
          <w:szCs w:val="24"/>
          <w:lang w:val="ru-RU"/>
        </w:rPr>
        <w:t>ы</w:t>
      </w:r>
      <w:r w:rsidRPr="00227AE4">
        <w:rPr>
          <w:rFonts w:ascii="Times New Roman" w:hAnsi="Times New Roman" w:cs="Times New Roman"/>
          <w:sz w:val="24"/>
          <w:szCs w:val="24"/>
          <w:lang w:val="ru-RU"/>
        </w:rPr>
        <w:t xml:space="preserve"> [4]</w:t>
      </w:r>
      <w:r w:rsidRPr="001140C8">
        <w:rPr>
          <w:rFonts w:ascii="Times New Roman" w:hAnsi="Times New Roman" w:cs="Times New Roman"/>
          <w:sz w:val="24"/>
          <w:szCs w:val="24"/>
          <w:lang w:val="ru-RU"/>
        </w:rPr>
        <w:t>. Практически все твердые опухоли отличаются повышенной кислотностью, поскольку гликолиз в раковых клетках протекает на повышенной скорости, и глюкоза расщепляется только до молочной кислоты.</w:t>
      </w:r>
      <w:r>
        <w:rPr>
          <w:rFonts w:ascii="Times New Roman" w:hAnsi="Times New Roman" w:cs="Times New Roman"/>
          <w:sz w:val="24"/>
          <w:szCs w:val="24"/>
          <w:lang w:val="ru-RU"/>
        </w:rPr>
        <w:t xml:space="preserve"> </w:t>
      </w:r>
    </w:p>
    <w:p w:rsidR="00311FBB" w:rsidRPr="001140C8" w:rsidRDefault="00311FBB" w:rsidP="001140C8">
      <w:pPr>
        <w:spacing w:after="0" w:line="240" w:lineRule="auto"/>
        <w:ind w:firstLine="284"/>
        <w:jc w:val="both"/>
        <w:rPr>
          <w:rFonts w:ascii="Times New Roman" w:hAnsi="Times New Roman" w:cs="Times New Roman"/>
          <w:sz w:val="24"/>
          <w:szCs w:val="24"/>
          <w:lang w:val="ru-RU"/>
        </w:rPr>
      </w:pPr>
      <w:r w:rsidRPr="001140C8">
        <w:rPr>
          <w:rFonts w:ascii="Times New Roman" w:hAnsi="Times New Roman" w:cs="Times New Roman"/>
          <w:sz w:val="24"/>
          <w:szCs w:val="24"/>
          <w:lang w:val="ru-RU"/>
        </w:rPr>
        <w:t>Нанозонды</w:t>
      </w:r>
      <w:r w:rsidRPr="008A7234">
        <w:rPr>
          <w:rFonts w:ascii="Times New Roman" w:hAnsi="Times New Roman" w:cs="Times New Roman"/>
          <w:sz w:val="24"/>
          <w:szCs w:val="24"/>
          <w:lang w:val="ru-RU"/>
        </w:rPr>
        <w:t xml:space="preserve"> </w:t>
      </w:r>
      <w:r w:rsidRPr="001140C8">
        <w:rPr>
          <w:rFonts w:ascii="Times New Roman" w:hAnsi="Times New Roman" w:cs="Times New Roman"/>
          <w:sz w:val="24"/>
          <w:szCs w:val="24"/>
          <w:lang w:val="ru-RU"/>
        </w:rPr>
        <w:t xml:space="preserve">получены с использованием сополимеров, диссоциирующих при фиксированном значении </w:t>
      </w:r>
      <w:r w:rsidRPr="001140C8">
        <w:rPr>
          <w:rFonts w:ascii="Times New Roman" w:hAnsi="Times New Roman" w:cs="Times New Roman"/>
          <w:sz w:val="24"/>
          <w:szCs w:val="24"/>
        </w:rPr>
        <w:t>pH</w:t>
      </w:r>
      <w:r w:rsidRPr="001140C8">
        <w:rPr>
          <w:rFonts w:ascii="Times New Roman" w:hAnsi="Times New Roman" w:cs="Times New Roman"/>
          <w:sz w:val="24"/>
          <w:szCs w:val="24"/>
          <w:lang w:val="ru-RU"/>
        </w:rPr>
        <w:t xml:space="preserve">. В полимер внедрены флуорофоры, которые невидимы, пока они являются частью композита, однако в результате высвобождения они демонстрируют яркое флуоресцентное свечение. Исследователи настроили полимеры таким образом, что они начинают диссоциировать при значении </w:t>
      </w:r>
      <w:r w:rsidRPr="001140C8">
        <w:rPr>
          <w:rFonts w:ascii="Times New Roman" w:hAnsi="Times New Roman" w:cs="Times New Roman"/>
          <w:sz w:val="24"/>
          <w:szCs w:val="24"/>
        </w:rPr>
        <w:t>pH</w:t>
      </w:r>
      <w:r w:rsidRPr="001140C8">
        <w:rPr>
          <w:rFonts w:ascii="Times New Roman" w:hAnsi="Times New Roman" w:cs="Times New Roman"/>
          <w:sz w:val="24"/>
          <w:szCs w:val="24"/>
          <w:lang w:val="ru-RU"/>
        </w:rPr>
        <w:t xml:space="preserve"> 6.9. Этот означает, что зонды практически невидимы в крови, значение </w:t>
      </w:r>
      <w:r w:rsidRPr="001140C8">
        <w:rPr>
          <w:rFonts w:ascii="Times New Roman" w:hAnsi="Times New Roman" w:cs="Times New Roman"/>
          <w:sz w:val="24"/>
          <w:szCs w:val="24"/>
        </w:rPr>
        <w:t>pH</w:t>
      </w:r>
      <w:r w:rsidRPr="001140C8">
        <w:rPr>
          <w:rFonts w:ascii="Times New Roman" w:hAnsi="Times New Roman" w:cs="Times New Roman"/>
          <w:sz w:val="24"/>
          <w:szCs w:val="24"/>
          <w:lang w:val="ru-RU"/>
        </w:rPr>
        <w:t xml:space="preserve"> которой 7.4, однако их флуоресценция возрастает в 100 раз в опухолях, рН которых обычно лежит в интервале от 6.5 до 6.8.</w:t>
      </w:r>
    </w:p>
    <w:p w:rsidR="00311FBB" w:rsidRPr="001140C8" w:rsidRDefault="00311FBB" w:rsidP="007A5073">
      <w:pPr>
        <w:spacing w:after="0" w:line="240" w:lineRule="auto"/>
        <w:ind w:firstLine="284"/>
        <w:jc w:val="both"/>
        <w:rPr>
          <w:rFonts w:ascii="Times New Roman" w:hAnsi="Times New Roman" w:cs="Times New Roman"/>
          <w:sz w:val="24"/>
          <w:szCs w:val="24"/>
          <w:lang w:val="ru-RU"/>
        </w:rPr>
      </w:pPr>
      <w:r w:rsidRPr="001140C8">
        <w:rPr>
          <w:rFonts w:ascii="Times New Roman" w:hAnsi="Times New Roman" w:cs="Times New Roman"/>
          <w:sz w:val="24"/>
          <w:szCs w:val="24"/>
          <w:lang w:val="ru-RU"/>
        </w:rPr>
        <w:t>В начале этой статьи я писал об опережающем развитии 3</w:t>
      </w:r>
      <w:r w:rsidRPr="001140C8">
        <w:rPr>
          <w:rFonts w:ascii="Times New Roman" w:hAnsi="Times New Roman" w:cs="Times New Roman"/>
          <w:sz w:val="24"/>
          <w:szCs w:val="24"/>
        </w:rPr>
        <w:t>D</w:t>
      </w:r>
      <w:r>
        <w:rPr>
          <w:rFonts w:ascii="Times New Roman" w:hAnsi="Times New Roman" w:cs="Times New Roman"/>
          <w:sz w:val="24"/>
          <w:szCs w:val="24"/>
          <w:lang w:val="ru-RU"/>
        </w:rPr>
        <w:t>-</w:t>
      </w:r>
      <w:r w:rsidRPr="001140C8">
        <w:rPr>
          <w:rFonts w:ascii="Times New Roman" w:hAnsi="Times New Roman" w:cs="Times New Roman"/>
          <w:sz w:val="24"/>
          <w:szCs w:val="24"/>
          <w:lang w:val="ru-RU"/>
        </w:rPr>
        <w:t>печати. В феврале в Корнельском университете с помощью 3</w:t>
      </w:r>
      <w:r w:rsidRPr="001140C8">
        <w:rPr>
          <w:rFonts w:ascii="Times New Roman" w:hAnsi="Times New Roman" w:cs="Times New Roman"/>
          <w:sz w:val="24"/>
          <w:szCs w:val="24"/>
        </w:rPr>
        <w:t>D</w:t>
      </w:r>
      <w:r>
        <w:rPr>
          <w:rFonts w:ascii="Times New Roman" w:hAnsi="Times New Roman" w:cs="Times New Roman"/>
          <w:sz w:val="24"/>
          <w:szCs w:val="24"/>
          <w:lang w:val="ru-RU"/>
        </w:rPr>
        <w:t>-</w:t>
      </w:r>
      <w:r w:rsidRPr="001140C8">
        <w:rPr>
          <w:rFonts w:ascii="Times New Roman" w:hAnsi="Times New Roman" w:cs="Times New Roman"/>
          <w:sz w:val="24"/>
          <w:szCs w:val="24"/>
          <w:lang w:val="ru-RU"/>
        </w:rPr>
        <w:t>принтера ученые напечатали искусственное ухо из коллагена и культуры клеток. В марте британские дантисты вырастили первый зуб из стволовых и альвеолярных клеток. В апреле ученые из Центрального госпиталя Массачусетса успешно пересадили живой крысе почку, выращенную из стволовых клеток на соединительнотканном каркасе от трупного донора. В июле японские ученые вырастили из стволовых клеток рабочую печень и успешно пересадили ее живой мыши. Впрочем, лабораторными животными дело не ограничилось: в июне в США микрохирурги пересадили человеку биоинженерные вены в руку.</w:t>
      </w:r>
    </w:p>
    <w:p w:rsidR="00311FBB" w:rsidRPr="001140C8" w:rsidRDefault="00311FBB" w:rsidP="008A7234">
      <w:pPr>
        <w:spacing w:after="0" w:line="240" w:lineRule="auto"/>
        <w:ind w:firstLine="284"/>
        <w:jc w:val="both"/>
        <w:rPr>
          <w:rFonts w:ascii="Times New Roman" w:hAnsi="Times New Roman" w:cs="Times New Roman"/>
          <w:sz w:val="24"/>
          <w:szCs w:val="24"/>
          <w:lang w:val="ru-RU"/>
        </w:rPr>
      </w:pPr>
      <w:r w:rsidRPr="001140C8">
        <w:rPr>
          <w:rFonts w:ascii="Times New Roman" w:hAnsi="Times New Roman" w:cs="Times New Roman"/>
          <w:sz w:val="24"/>
          <w:szCs w:val="24"/>
          <w:lang w:val="ru-RU"/>
        </w:rPr>
        <w:t>Значительный прорыв достигнут и в области водородной энергетики. Принцип работы водородного двигателя известен давно. Вместо бензина в автомобиль должны загружаться батареи, содержащие водород в виде соединения с другими веществами. Затем он выделяется в ходе химической реакции и служит топливом.</w:t>
      </w:r>
      <w:r w:rsidRPr="008A7234">
        <w:rPr>
          <w:rFonts w:ascii="Times New Roman" w:hAnsi="Times New Roman" w:cs="Times New Roman"/>
          <w:sz w:val="24"/>
          <w:szCs w:val="24"/>
          <w:lang w:val="ru-RU"/>
        </w:rPr>
        <w:t xml:space="preserve"> </w:t>
      </w:r>
      <w:r w:rsidRPr="001140C8">
        <w:rPr>
          <w:rFonts w:ascii="Times New Roman" w:hAnsi="Times New Roman" w:cs="Times New Roman"/>
          <w:sz w:val="24"/>
          <w:szCs w:val="24"/>
          <w:lang w:val="ru-RU"/>
        </w:rPr>
        <w:t>Главные преимущества – практическая неисчерпаемость запасов водорода на Земле и экологичность: вместо двуокиси углерода двигатели нового типа выбрасывают безвредный пар.</w:t>
      </w:r>
      <w:r w:rsidRPr="008A7234">
        <w:rPr>
          <w:rFonts w:ascii="Times New Roman" w:hAnsi="Times New Roman" w:cs="Times New Roman"/>
          <w:sz w:val="24"/>
          <w:szCs w:val="24"/>
          <w:lang w:val="ru-RU"/>
        </w:rPr>
        <w:t xml:space="preserve"> </w:t>
      </w:r>
      <w:r w:rsidRPr="001140C8">
        <w:rPr>
          <w:rFonts w:ascii="Times New Roman" w:hAnsi="Times New Roman" w:cs="Times New Roman"/>
          <w:sz w:val="24"/>
          <w:szCs w:val="24"/>
          <w:lang w:val="ru-RU"/>
        </w:rPr>
        <w:t>До сих пор основная проблема заключалась в том, что обязательным элементом водородных батарей являлась дорогостоящая платина, в противном случае они оказывались крайне недолговечными.</w:t>
      </w:r>
      <w:r w:rsidRPr="008A7234">
        <w:rPr>
          <w:rFonts w:ascii="Times New Roman" w:hAnsi="Times New Roman" w:cs="Times New Roman"/>
          <w:sz w:val="24"/>
          <w:szCs w:val="24"/>
          <w:lang w:val="ru-RU"/>
        </w:rPr>
        <w:t xml:space="preserve"> </w:t>
      </w:r>
      <w:r w:rsidRPr="001140C8">
        <w:rPr>
          <w:rFonts w:ascii="Times New Roman" w:hAnsi="Times New Roman" w:cs="Times New Roman"/>
          <w:sz w:val="24"/>
          <w:szCs w:val="24"/>
          <w:lang w:val="ru-RU"/>
        </w:rPr>
        <w:t>Химики Acal</w:t>
      </w:r>
      <w:r w:rsidRPr="008A7234">
        <w:rPr>
          <w:rFonts w:ascii="Times New Roman" w:hAnsi="Times New Roman" w:cs="Times New Roman"/>
          <w:sz w:val="24"/>
          <w:szCs w:val="24"/>
          <w:lang w:val="ru-RU"/>
        </w:rPr>
        <w:t xml:space="preserve"> </w:t>
      </w:r>
      <w:r w:rsidRPr="001140C8">
        <w:rPr>
          <w:rFonts w:ascii="Times New Roman" w:hAnsi="Times New Roman" w:cs="Times New Roman"/>
          <w:sz w:val="24"/>
          <w:szCs w:val="24"/>
          <w:lang w:val="ru-RU"/>
        </w:rPr>
        <w:t xml:space="preserve">Energy </w:t>
      </w:r>
      <w:r w:rsidRPr="00B521F7">
        <w:rPr>
          <w:rFonts w:ascii="Times New Roman" w:hAnsi="Times New Roman" w:cs="Times New Roman"/>
          <w:sz w:val="24"/>
          <w:szCs w:val="24"/>
          <w:lang w:val="ru-RU"/>
        </w:rPr>
        <w:t>[</w:t>
      </w:r>
      <w:hyperlink r:id="rId7" w:history="1">
        <w:r>
          <w:rPr>
            <w:rStyle w:val="a6"/>
          </w:rPr>
          <w:t>http</w:t>
        </w:r>
        <w:r w:rsidRPr="00B521F7">
          <w:rPr>
            <w:rStyle w:val="a6"/>
            <w:lang w:val="ru-RU"/>
          </w:rPr>
          <w:t>://</w:t>
        </w:r>
        <w:r>
          <w:rPr>
            <w:rStyle w:val="a6"/>
          </w:rPr>
          <w:t>www</w:t>
        </w:r>
        <w:r w:rsidRPr="00B521F7">
          <w:rPr>
            <w:rStyle w:val="a6"/>
            <w:lang w:val="ru-RU"/>
          </w:rPr>
          <w:t>.</w:t>
        </w:r>
        <w:r>
          <w:rPr>
            <w:rStyle w:val="a6"/>
          </w:rPr>
          <w:t>acalenergy</w:t>
        </w:r>
        <w:r w:rsidRPr="00B521F7">
          <w:rPr>
            <w:rStyle w:val="a6"/>
            <w:lang w:val="ru-RU"/>
          </w:rPr>
          <w:t>.</w:t>
        </w:r>
        <w:r>
          <w:rPr>
            <w:rStyle w:val="a6"/>
          </w:rPr>
          <w:t>co</w:t>
        </w:r>
        <w:r w:rsidRPr="00B521F7">
          <w:rPr>
            <w:rStyle w:val="a6"/>
            <w:lang w:val="ru-RU"/>
          </w:rPr>
          <w:t>.</w:t>
        </w:r>
        <w:r>
          <w:rPr>
            <w:rStyle w:val="a6"/>
          </w:rPr>
          <w:t>uk</w:t>
        </w:r>
        <w:r w:rsidRPr="00B521F7">
          <w:rPr>
            <w:rStyle w:val="a6"/>
            <w:lang w:val="ru-RU"/>
          </w:rPr>
          <w:t>/</w:t>
        </w:r>
      </w:hyperlink>
      <w:r w:rsidRPr="00B521F7">
        <w:rPr>
          <w:rFonts w:ascii="Times New Roman" w:hAnsi="Times New Roman" w:cs="Times New Roman"/>
          <w:sz w:val="24"/>
          <w:szCs w:val="24"/>
          <w:lang w:val="ru-RU"/>
        </w:rPr>
        <w:t xml:space="preserve">] </w:t>
      </w:r>
      <w:r w:rsidRPr="001140C8">
        <w:rPr>
          <w:rFonts w:ascii="Times New Roman" w:hAnsi="Times New Roman" w:cs="Times New Roman"/>
          <w:sz w:val="24"/>
          <w:szCs w:val="24"/>
          <w:lang w:val="ru-RU"/>
        </w:rPr>
        <w:t>нашли способ заменить платину жидким раствором солей металлов.</w:t>
      </w:r>
      <w:r w:rsidRPr="008A7234">
        <w:rPr>
          <w:rFonts w:ascii="Times New Roman" w:hAnsi="Times New Roman" w:cs="Times New Roman"/>
          <w:sz w:val="24"/>
          <w:szCs w:val="24"/>
          <w:lang w:val="ru-RU"/>
        </w:rPr>
        <w:t xml:space="preserve"> </w:t>
      </w:r>
      <w:r w:rsidRPr="001140C8">
        <w:rPr>
          <w:rFonts w:ascii="Times New Roman" w:hAnsi="Times New Roman" w:cs="Times New Roman"/>
          <w:sz w:val="24"/>
          <w:szCs w:val="24"/>
          <w:lang w:val="ru-RU"/>
        </w:rPr>
        <w:t>Фирма намерена запатентовать свое достижение и предложить ведущим мировым автопроизводителям, после чего, по оценкам экспертов, "водородные" автомобили смогут поступить в продажу после 2020 года.</w:t>
      </w:r>
      <w:r w:rsidRPr="008A7234">
        <w:rPr>
          <w:rFonts w:ascii="Times New Roman" w:hAnsi="Times New Roman" w:cs="Times New Roman"/>
          <w:sz w:val="24"/>
          <w:szCs w:val="24"/>
          <w:lang w:val="ru-RU"/>
        </w:rPr>
        <w:t xml:space="preserve"> </w:t>
      </w:r>
      <w:r w:rsidRPr="001140C8">
        <w:rPr>
          <w:rFonts w:ascii="Times New Roman" w:hAnsi="Times New Roman" w:cs="Times New Roman"/>
          <w:sz w:val="24"/>
          <w:szCs w:val="24"/>
          <w:lang w:val="ru-RU"/>
        </w:rPr>
        <w:t>Открытие было совершено фактически случайно, в ходе работы над более совершенными растворителем для химчистки.</w:t>
      </w:r>
      <w:r w:rsidRPr="008A7234">
        <w:rPr>
          <w:rFonts w:ascii="Times New Roman" w:hAnsi="Times New Roman" w:cs="Times New Roman"/>
          <w:sz w:val="24"/>
          <w:szCs w:val="24"/>
          <w:lang w:val="ru-RU"/>
        </w:rPr>
        <w:t xml:space="preserve"> </w:t>
      </w:r>
      <w:r w:rsidRPr="001140C8">
        <w:rPr>
          <w:rFonts w:ascii="Times New Roman" w:hAnsi="Times New Roman" w:cs="Times New Roman"/>
          <w:sz w:val="24"/>
          <w:szCs w:val="24"/>
          <w:lang w:val="ru-RU"/>
        </w:rPr>
        <w:t>Автоконцерн Hyundai ранее обнародовал план начать продажи "водородной версии" популярного</w:t>
      </w:r>
      <w:r>
        <w:rPr>
          <w:rFonts w:ascii="Times New Roman" w:hAnsi="Times New Roman" w:cs="Times New Roman"/>
          <w:sz w:val="24"/>
          <w:szCs w:val="24"/>
          <w:lang w:val="ru-RU"/>
        </w:rPr>
        <w:t xml:space="preserve"> </w:t>
      </w:r>
      <w:r w:rsidRPr="001140C8">
        <w:rPr>
          <w:rFonts w:ascii="Times New Roman" w:hAnsi="Times New Roman" w:cs="Times New Roman"/>
          <w:sz w:val="24"/>
          <w:szCs w:val="24"/>
          <w:lang w:val="ru-RU"/>
        </w:rPr>
        <w:t>хэтчбека ix35. Toyota собирается представить концепт-кар с водородным двигателем в конце нынешнего, а Daimler и Volkswagen – к 2017 году. Однако эти модели не могли рассчитывать на коммерческий успех из-за дороговизны.</w:t>
      </w:r>
      <w:r w:rsidRPr="008A7234">
        <w:rPr>
          <w:rFonts w:ascii="Times New Roman" w:hAnsi="Times New Roman" w:cs="Times New Roman"/>
          <w:sz w:val="24"/>
          <w:szCs w:val="24"/>
          <w:lang w:val="ru-RU"/>
        </w:rPr>
        <w:t xml:space="preserve"> </w:t>
      </w:r>
      <w:r w:rsidRPr="001140C8">
        <w:rPr>
          <w:rFonts w:ascii="Times New Roman" w:hAnsi="Times New Roman" w:cs="Times New Roman"/>
          <w:sz w:val="24"/>
          <w:szCs w:val="24"/>
          <w:lang w:val="ru-RU"/>
        </w:rPr>
        <w:t>Двигатели на основе технологии Acal</w:t>
      </w:r>
      <w:r w:rsidRPr="008A7234">
        <w:rPr>
          <w:rFonts w:ascii="Times New Roman" w:hAnsi="Times New Roman" w:cs="Times New Roman"/>
          <w:sz w:val="24"/>
          <w:szCs w:val="24"/>
          <w:lang w:val="ru-RU"/>
        </w:rPr>
        <w:t xml:space="preserve"> </w:t>
      </w:r>
      <w:r w:rsidRPr="001140C8">
        <w:rPr>
          <w:rFonts w:ascii="Times New Roman" w:hAnsi="Times New Roman" w:cs="Times New Roman"/>
          <w:sz w:val="24"/>
          <w:szCs w:val="24"/>
          <w:lang w:val="ru-RU"/>
        </w:rPr>
        <w:t>Energy будут существенно дешевле, смогут проходить на одной заправке, в зависимости от мощности, от 450 до 650 километров, а замена батарей займет не больше времени, чем заливка бензина в бак.</w:t>
      </w:r>
    </w:p>
    <w:p w:rsidR="00311FBB" w:rsidRPr="001140C8" w:rsidRDefault="00311FBB" w:rsidP="008A7234">
      <w:pPr>
        <w:spacing w:after="0" w:line="240" w:lineRule="auto"/>
        <w:ind w:firstLine="284"/>
        <w:jc w:val="both"/>
        <w:rPr>
          <w:rFonts w:ascii="Times New Roman" w:hAnsi="Times New Roman" w:cs="Times New Roman"/>
          <w:sz w:val="24"/>
          <w:szCs w:val="24"/>
          <w:lang w:val="ru-RU"/>
        </w:rPr>
      </w:pPr>
      <w:r w:rsidRPr="001140C8">
        <w:rPr>
          <w:rFonts w:ascii="Times New Roman" w:hAnsi="Times New Roman" w:cs="Times New Roman"/>
          <w:sz w:val="24"/>
          <w:szCs w:val="24"/>
          <w:lang w:val="ru-RU"/>
        </w:rPr>
        <w:t>Исследователи из Саудовской Аравии создали первый термоэлектрический генератор на подложке из гибкого силикона. Устройство способно генерировать в 30 раз больше энергии, чем предыдущие модели аналогичных генераторов. В будущем оно может найти применение в целом ряде областей, в частности, в мобильных телефонах, ноутбуках, биомедицинских датчиках и других портативных инструментах.</w:t>
      </w:r>
      <w:r w:rsidRPr="001140C8">
        <w:rPr>
          <w:rFonts w:ascii="Times New Roman" w:hAnsi="Times New Roman" w:cs="Times New Roman"/>
          <w:sz w:val="24"/>
          <w:szCs w:val="24"/>
          <w:lang w:val="ru-RU"/>
        </w:rPr>
        <w:br/>
        <w:t xml:space="preserve">В своей последней работе группа исследователей из </w:t>
      </w:r>
      <w:r w:rsidRPr="001140C8">
        <w:rPr>
          <w:rFonts w:ascii="Times New Roman" w:hAnsi="Times New Roman" w:cs="Times New Roman"/>
          <w:sz w:val="24"/>
          <w:szCs w:val="24"/>
        </w:rPr>
        <w:t>Integrated</w:t>
      </w:r>
      <w:r w:rsidRPr="008A7234">
        <w:rPr>
          <w:rFonts w:ascii="Times New Roman" w:hAnsi="Times New Roman" w:cs="Times New Roman"/>
          <w:sz w:val="24"/>
          <w:szCs w:val="24"/>
          <w:lang w:val="ru-RU"/>
        </w:rPr>
        <w:t xml:space="preserve"> </w:t>
      </w:r>
      <w:r w:rsidRPr="001140C8">
        <w:rPr>
          <w:rFonts w:ascii="Times New Roman" w:hAnsi="Times New Roman" w:cs="Times New Roman"/>
          <w:sz w:val="24"/>
          <w:szCs w:val="24"/>
        </w:rPr>
        <w:t>Nanotechnology</w:t>
      </w:r>
      <w:r w:rsidRPr="008A7234">
        <w:rPr>
          <w:rFonts w:ascii="Times New Roman" w:hAnsi="Times New Roman" w:cs="Times New Roman"/>
          <w:sz w:val="24"/>
          <w:szCs w:val="24"/>
          <w:lang w:val="ru-RU"/>
        </w:rPr>
        <w:t xml:space="preserve"> </w:t>
      </w:r>
      <w:r w:rsidRPr="001140C8">
        <w:rPr>
          <w:rFonts w:ascii="Times New Roman" w:hAnsi="Times New Roman" w:cs="Times New Roman"/>
          <w:sz w:val="24"/>
          <w:szCs w:val="24"/>
        </w:rPr>
        <w:t>Lab</w:t>
      </w:r>
      <w:r w:rsidRPr="001140C8">
        <w:rPr>
          <w:rFonts w:ascii="Times New Roman" w:hAnsi="Times New Roman" w:cs="Times New Roman"/>
          <w:sz w:val="24"/>
          <w:szCs w:val="24"/>
          <w:lang w:val="ru-RU"/>
        </w:rPr>
        <w:t xml:space="preserve"> в </w:t>
      </w:r>
      <w:r w:rsidRPr="001140C8">
        <w:rPr>
          <w:rFonts w:ascii="Times New Roman" w:hAnsi="Times New Roman" w:cs="Times New Roman"/>
          <w:sz w:val="24"/>
          <w:szCs w:val="24"/>
        </w:rPr>
        <w:t>King</w:t>
      </w:r>
      <w:r w:rsidRPr="008A7234">
        <w:rPr>
          <w:rFonts w:ascii="Times New Roman" w:hAnsi="Times New Roman" w:cs="Times New Roman"/>
          <w:sz w:val="24"/>
          <w:szCs w:val="24"/>
          <w:lang w:val="ru-RU"/>
        </w:rPr>
        <w:t xml:space="preserve"> </w:t>
      </w:r>
      <w:r w:rsidRPr="001140C8">
        <w:rPr>
          <w:rFonts w:ascii="Times New Roman" w:hAnsi="Times New Roman" w:cs="Times New Roman"/>
          <w:sz w:val="24"/>
          <w:szCs w:val="24"/>
        </w:rPr>
        <w:t>Abdullah</w:t>
      </w:r>
      <w:r w:rsidRPr="008A7234">
        <w:rPr>
          <w:rFonts w:ascii="Times New Roman" w:hAnsi="Times New Roman" w:cs="Times New Roman"/>
          <w:sz w:val="24"/>
          <w:szCs w:val="24"/>
          <w:lang w:val="ru-RU"/>
        </w:rPr>
        <w:t xml:space="preserve"> </w:t>
      </w:r>
      <w:r w:rsidRPr="001140C8">
        <w:rPr>
          <w:rFonts w:ascii="Times New Roman" w:hAnsi="Times New Roman" w:cs="Times New Roman"/>
          <w:sz w:val="24"/>
          <w:szCs w:val="24"/>
        </w:rPr>
        <w:t>University</w:t>
      </w:r>
      <w:r w:rsidRPr="008A7234">
        <w:rPr>
          <w:rFonts w:ascii="Times New Roman" w:hAnsi="Times New Roman" w:cs="Times New Roman"/>
          <w:sz w:val="24"/>
          <w:szCs w:val="24"/>
          <w:lang w:val="ru-RU"/>
        </w:rPr>
        <w:t xml:space="preserve"> </w:t>
      </w:r>
      <w:r w:rsidRPr="001140C8">
        <w:rPr>
          <w:rFonts w:ascii="Times New Roman" w:hAnsi="Times New Roman" w:cs="Times New Roman"/>
          <w:sz w:val="24"/>
          <w:szCs w:val="24"/>
        </w:rPr>
        <w:t>of</w:t>
      </w:r>
      <w:r w:rsidRPr="008A7234">
        <w:rPr>
          <w:rFonts w:ascii="Times New Roman" w:hAnsi="Times New Roman" w:cs="Times New Roman"/>
          <w:sz w:val="24"/>
          <w:szCs w:val="24"/>
          <w:lang w:val="ru-RU"/>
        </w:rPr>
        <w:t xml:space="preserve"> </w:t>
      </w:r>
      <w:r w:rsidRPr="001140C8">
        <w:rPr>
          <w:rFonts w:ascii="Times New Roman" w:hAnsi="Times New Roman" w:cs="Times New Roman"/>
          <w:sz w:val="24"/>
          <w:szCs w:val="24"/>
        </w:rPr>
        <w:t>Science</w:t>
      </w:r>
      <w:r w:rsidRPr="008A7234">
        <w:rPr>
          <w:rFonts w:ascii="Times New Roman" w:hAnsi="Times New Roman" w:cs="Times New Roman"/>
          <w:sz w:val="24"/>
          <w:szCs w:val="24"/>
          <w:lang w:val="ru-RU"/>
        </w:rPr>
        <w:t xml:space="preserve"> </w:t>
      </w:r>
      <w:r w:rsidRPr="001140C8">
        <w:rPr>
          <w:rFonts w:ascii="Times New Roman" w:hAnsi="Times New Roman" w:cs="Times New Roman"/>
          <w:sz w:val="24"/>
          <w:szCs w:val="24"/>
        </w:rPr>
        <w:t>and</w:t>
      </w:r>
      <w:r w:rsidRPr="008A7234">
        <w:rPr>
          <w:rFonts w:ascii="Times New Roman" w:hAnsi="Times New Roman" w:cs="Times New Roman"/>
          <w:sz w:val="24"/>
          <w:szCs w:val="24"/>
          <w:lang w:val="ru-RU"/>
        </w:rPr>
        <w:t xml:space="preserve"> </w:t>
      </w:r>
      <w:r w:rsidRPr="001140C8">
        <w:rPr>
          <w:rFonts w:ascii="Times New Roman" w:hAnsi="Times New Roman" w:cs="Times New Roman"/>
          <w:sz w:val="24"/>
          <w:szCs w:val="24"/>
        </w:rPr>
        <w:t>Technology</w:t>
      </w:r>
      <w:r w:rsidRPr="001140C8">
        <w:rPr>
          <w:rFonts w:ascii="Times New Roman" w:hAnsi="Times New Roman" w:cs="Times New Roman"/>
          <w:sz w:val="24"/>
          <w:szCs w:val="24"/>
          <w:lang w:val="ru-RU"/>
        </w:rPr>
        <w:t xml:space="preserve"> (Саудовская Аравия) создала миниатюрный термоэлектрический генератор на гибкой подложке, способный генерировать мощность 0,15 мкВт, что в 30 раз превышает ранее создававшиеся устройства подобного рода</w:t>
      </w:r>
      <w:r w:rsidRPr="005570AA">
        <w:rPr>
          <w:rFonts w:ascii="Times New Roman" w:hAnsi="Times New Roman" w:cs="Times New Roman"/>
          <w:sz w:val="24"/>
          <w:szCs w:val="24"/>
          <w:lang w:val="ru-RU"/>
        </w:rPr>
        <w:t xml:space="preserve"> [5]</w:t>
      </w:r>
      <w:r w:rsidRPr="001140C8">
        <w:rPr>
          <w:rFonts w:ascii="Times New Roman" w:hAnsi="Times New Roman" w:cs="Times New Roman"/>
          <w:sz w:val="24"/>
          <w:szCs w:val="24"/>
          <w:lang w:val="ru-RU"/>
        </w:rPr>
        <w:t>. Процесс создания устройства включал в себя несколько этапов. На первом этапе производства устройства исследователи наносили двумерный слой теллурида</w:t>
      </w:r>
      <w:r>
        <w:rPr>
          <w:rFonts w:ascii="Times New Roman" w:hAnsi="Times New Roman" w:cs="Times New Roman"/>
          <w:sz w:val="24"/>
          <w:szCs w:val="24"/>
          <w:lang w:val="ru-RU"/>
        </w:rPr>
        <w:t xml:space="preserve"> </w:t>
      </w:r>
      <w:hyperlink r:id="rId8" w:tgtFrame="blank" w:history="1">
        <w:r w:rsidRPr="001140C8">
          <w:rPr>
            <w:rStyle w:val="a6"/>
            <w:rFonts w:ascii="Times New Roman" w:hAnsi="Times New Roman"/>
            <w:color w:val="auto"/>
            <w:sz w:val="24"/>
            <w:szCs w:val="24"/>
            <w:u w:val="none"/>
            <w:lang w:val="ru-RU"/>
          </w:rPr>
          <w:t>висмута</w:t>
        </w:r>
      </w:hyperlink>
      <w:r w:rsidRPr="001140C8">
        <w:rPr>
          <w:rFonts w:ascii="Times New Roman" w:hAnsi="Times New Roman" w:cs="Times New Roman"/>
          <w:sz w:val="24"/>
          <w:szCs w:val="24"/>
          <w:lang w:val="ru-RU"/>
        </w:rPr>
        <w:t xml:space="preserve"> и теллурида</w:t>
      </w:r>
      <w:r>
        <w:rPr>
          <w:rFonts w:ascii="Times New Roman" w:hAnsi="Times New Roman" w:cs="Times New Roman"/>
          <w:sz w:val="24"/>
          <w:szCs w:val="24"/>
          <w:lang w:val="ru-RU"/>
        </w:rPr>
        <w:t xml:space="preserve"> </w:t>
      </w:r>
      <w:hyperlink r:id="rId9" w:tgtFrame="blank" w:history="1">
        <w:r w:rsidRPr="001140C8">
          <w:rPr>
            <w:rStyle w:val="a6"/>
            <w:rFonts w:ascii="Times New Roman" w:hAnsi="Times New Roman"/>
            <w:color w:val="auto"/>
            <w:sz w:val="24"/>
            <w:szCs w:val="24"/>
            <w:u w:val="none"/>
            <w:lang w:val="ru-RU"/>
          </w:rPr>
          <w:t>сурьмы</w:t>
        </w:r>
      </w:hyperlink>
      <w:r w:rsidRPr="001140C8">
        <w:rPr>
          <w:rFonts w:ascii="Times New Roman" w:hAnsi="Times New Roman" w:cs="Times New Roman"/>
          <w:sz w:val="24"/>
          <w:szCs w:val="24"/>
          <w:lang w:val="ru-RU"/>
        </w:rPr>
        <w:t xml:space="preserve"> на поверхности недорогого объемного монокристалла </w:t>
      </w:r>
      <w:hyperlink r:id="rId10" w:tgtFrame="blank" w:history="1">
        <w:r w:rsidRPr="001140C8">
          <w:rPr>
            <w:rStyle w:val="a6"/>
            <w:rFonts w:ascii="Times New Roman" w:hAnsi="Times New Roman"/>
            <w:color w:val="auto"/>
            <w:sz w:val="24"/>
            <w:szCs w:val="24"/>
            <w:u w:val="none"/>
            <w:lang w:val="ru-RU"/>
          </w:rPr>
          <w:t>кремния</w:t>
        </w:r>
      </w:hyperlink>
      <w:r w:rsidRPr="001140C8">
        <w:rPr>
          <w:rFonts w:ascii="Times New Roman" w:hAnsi="Times New Roman" w:cs="Times New Roman"/>
          <w:sz w:val="24"/>
          <w:szCs w:val="24"/>
          <w:lang w:val="ru-RU"/>
        </w:rPr>
        <w:t xml:space="preserve">. Таким образом, на слое кремния всего 18 мкм толщиной формировалось 63 термобатареи. Далее исследователи преобразовывали устройство, заменяя подложку из жесткого кремния на гибкую и прозрачную систему с использованием наиболее современных </w:t>
      </w:r>
      <w:r w:rsidRPr="001140C8">
        <w:rPr>
          <w:rFonts w:ascii="Times New Roman" w:hAnsi="Times New Roman" w:cs="Times New Roman"/>
          <w:sz w:val="24"/>
          <w:szCs w:val="24"/>
        </w:rPr>
        <w:t>CMOS</w:t>
      </w:r>
      <w:r w:rsidRPr="001140C8">
        <w:rPr>
          <w:rFonts w:ascii="Times New Roman" w:hAnsi="Times New Roman" w:cs="Times New Roman"/>
          <w:sz w:val="24"/>
          <w:szCs w:val="24"/>
          <w:lang w:val="ru-RU"/>
        </w:rPr>
        <w:t>-совместимых процессов.</w:t>
      </w:r>
      <w:r w:rsidRPr="008A7234">
        <w:rPr>
          <w:rFonts w:ascii="Times New Roman" w:hAnsi="Times New Roman" w:cs="Times New Roman"/>
          <w:sz w:val="24"/>
          <w:szCs w:val="24"/>
          <w:lang w:val="ru-RU"/>
        </w:rPr>
        <w:t xml:space="preserve"> </w:t>
      </w:r>
      <w:r w:rsidRPr="001140C8">
        <w:rPr>
          <w:rFonts w:ascii="Times New Roman" w:hAnsi="Times New Roman" w:cs="Times New Roman"/>
          <w:sz w:val="24"/>
          <w:szCs w:val="24"/>
          <w:lang w:val="ru-RU"/>
        </w:rPr>
        <w:t xml:space="preserve">Как </w:t>
      </w:r>
      <w:r w:rsidRPr="001140C8">
        <w:rPr>
          <w:rFonts w:ascii="Times New Roman" w:hAnsi="Times New Roman" w:cs="Times New Roman"/>
          <w:sz w:val="24"/>
          <w:szCs w:val="24"/>
          <w:lang w:val="ru-RU"/>
        </w:rPr>
        <w:lastRenderedPageBreak/>
        <w:t>объясняют члены научной группы, значительного увеличения мощности устройства удалось добиться, благодаря уменьшению площади поперечного сечения кремниевой подложки. А механическая гибкость устройства значительно увеличивает сферу возможных применений разработки, поскольку генератор теперь может быть интегрирован в самые разнообразные поверхности (даже неправильной формы).</w:t>
      </w:r>
    </w:p>
    <w:p w:rsidR="00311FBB" w:rsidRPr="001140C8" w:rsidRDefault="00311FBB" w:rsidP="001140C8">
      <w:pPr>
        <w:spacing w:after="0" w:line="240" w:lineRule="auto"/>
        <w:ind w:firstLine="284"/>
        <w:jc w:val="both"/>
        <w:rPr>
          <w:rFonts w:ascii="Times New Roman" w:hAnsi="Times New Roman" w:cs="Times New Roman"/>
          <w:sz w:val="24"/>
          <w:szCs w:val="24"/>
          <w:lang w:val="ru-RU"/>
        </w:rPr>
      </w:pPr>
      <w:r w:rsidRPr="001140C8">
        <w:rPr>
          <w:rFonts w:ascii="Times New Roman" w:hAnsi="Times New Roman" w:cs="Times New Roman"/>
          <w:sz w:val="24"/>
          <w:szCs w:val="24"/>
          <w:lang w:val="ru-RU"/>
        </w:rPr>
        <w:t>Специалисты факультета машиностроения и компьютерного проектирования Национального сингапурского университета представили технологию изготовления магниторезистивной памяти с произвольным доступом (MRAM), которая обещает значительное увеличение ёмкости накопителей и продолжительности хранения данных при отсутствии питания.</w:t>
      </w:r>
    </w:p>
    <w:p w:rsidR="00311FBB" w:rsidRPr="001140C8" w:rsidRDefault="00311FBB" w:rsidP="001140C8">
      <w:pPr>
        <w:spacing w:after="0" w:line="240" w:lineRule="auto"/>
        <w:ind w:firstLine="284"/>
        <w:jc w:val="both"/>
        <w:rPr>
          <w:rFonts w:ascii="Times New Roman" w:hAnsi="Times New Roman" w:cs="Times New Roman"/>
          <w:sz w:val="24"/>
          <w:szCs w:val="24"/>
          <w:lang w:val="ru-RU"/>
        </w:rPr>
      </w:pPr>
      <w:r w:rsidRPr="001140C8">
        <w:rPr>
          <w:rFonts w:ascii="Times New Roman" w:hAnsi="Times New Roman" w:cs="Times New Roman"/>
          <w:sz w:val="24"/>
          <w:szCs w:val="24"/>
          <w:lang w:val="ru-RU"/>
        </w:rPr>
        <w:t xml:space="preserve">Сингапурским исследователям в сотрудничестве со специалистами из </w:t>
      </w:r>
      <w:hyperlink r:id="rId11" w:tgtFrame="_blank" w:history="1">
        <w:r w:rsidRPr="001140C8">
          <w:rPr>
            <w:rStyle w:val="a6"/>
            <w:rFonts w:ascii="Times New Roman" w:hAnsi="Times New Roman"/>
            <w:color w:val="auto"/>
            <w:sz w:val="24"/>
            <w:szCs w:val="24"/>
            <w:u w:val="none"/>
            <w:lang w:val="ru-RU"/>
          </w:rPr>
          <w:t>Научно-технологического университета имени короля Абдаллы</w:t>
        </w:r>
      </w:hyperlink>
      <w:r w:rsidRPr="001140C8">
        <w:rPr>
          <w:rFonts w:ascii="Times New Roman" w:hAnsi="Times New Roman" w:cs="Times New Roman"/>
          <w:sz w:val="24"/>
          <w:szCs w:val="24"/>
          <w:lang w:val="ru-RU"/>
        </w:rPr>
        <w:t xml:space="preserve"> (Саудовская Аравия) удалось решить проблему путём использования многослойной магнитной структуры толщиной 20 нм. Теоретически использование новой методики позволит довести срок хранения информации в MRAM-памяти до 20 лет.</w:t>
      </w:r>
      <w:r w:rsidRPr="001140C8">
        <w:rPr>
          <w:rFonts w:ascii="Times New Roman" w:hAnsi="Times New Roman" w:cs="Times New Roman"/>
          <w:sz w:val="24"/>
          <w:szCs w:val="24"/>
          <w:lang w:val="ru-RU"/>
        </w:rPr>
        <w:br/>
        <w:t>Авторы разработки считают, что, с точки зрения потребителей, внедрение предложенной технологии будет означать многократное сокращение времени загрузки компьютерных устройств, повышение надёжности хранения данных и увеличение ёмкости энергонезависимых накопителей.</w:t>
      </w:r>
    </w:p>
    <w:p w:rsidR="00311FBB" w:rsidRPr="001140C8" w:rsidRDefault="00311FBB" w:rsidP="001140C8">
      <w:pPr>
        <w:spacing w:after="0" w:line="240" w:lineRule="auto"/>
        <w:ind w:firstLine="284"/>
        <w:jc w:val="both"/>
        <w:rPr>
          <w:rFonts w:ascii="Times New Roman" w:hAnsi="Times New Roman" w:cs="Times New Roman"/>
          <w:sz w:val="24"/>
          <w:szCs w:val="24"/>
          <w:lang w:val="ru-RU"/>
        </w:rPr>
      </w:pPr>
      <w:r w:rsidRPr="001140C8">
        <w:rPr>
          <w:rFonts w:ascii="Times New Roman" w:hAnsi="Times New Roman" w:cs="Times New Roman"/>
          <w:sz w:val="24"/>
          <w:szCs w:val="24"/>
          <w:lang w:val="ru-RU"/>
        </w:rPr>
        <w:t xml:space="preserve">Исследователи из США сообщили, что им удалось наблюдать так называемое хаотическое поведение в сегнетоэлектриках. Это неожиданное открытие, как они утверждают, в будущем может привести к развитию компьютеров, которые по принципу действия напоминают человеческий мозг, т.е. инструментов, позволяющих и хранить, и обрабатывать информацию с помощью одних и тех же элементов. Совместная группа ученых из </w:t>
      </w:r>
      <w:r w:rsidRPr="001140C8">
        <w:rPr>
          <w:rFonts w:ascii="Times New Roman" w:hAnsi="Times New Roman" w:cs="Times New Roman"/>
          <w:sz w:val="24"/>
          <w:szCs w:val="24"/>
        </w:rPr>
        <w:t>Oak</w:t>
      </w:r>
      <w:r w:rsidRPr="001140C8">
        <w:rPr>
          <w:rFonts w:ascii="Times New Roman" w:hAnsi="Times New Roman" w:cs="Times New Roman"/>
          <w:sz w:val="24"/>
          <w:szCs w:val="24"/>
          <w:lang w:val="ru-RU"/>
        </w:rPr>
        <w:t xml:space="preserve"> </w:t>
      </w:r>
      <w:r w:rsidRPr="001140C8">
        <w:rPr>
          <w:rFonts w:ascii="Times New Roman" w:hAnsi="Times New Roman" w:cs="Times New Roman"/>
          <w:sz w:val="24"/>
          <w:szCs w:val="24"/>
        </w:rPr>
        <w:t>Ridge</w:t>
      </w:r>
      <w:r w:rsidRPr="001140C8">
        <w:rPr>
          <w:rFonts w:ascii="Times New Roman" w:hAnsi="Times New Roman" w:cs="Times New Roman"/>
          <w:sz w:val="24"/>
          <w:szCs w:val="24"/>
          <w:lang w:val="ru-RU"/>
        </w:rPr>
        <w:t xml:space="preserve"> </w:t>
      </w:r>
      <w:r w:rsidRPr="001140C8">
        <w:rPr>
          <w:rFonts w:ascii="Times New Roman" w:hAnsi="Times New Roman" w:cs="Times New Roman"/>
          <w:sz w:val="24"/>
          <w:szCs w:val="24"/>
        </w:rPr>
        <w:t>National</w:t>
      </w:r>
      <w:r w:rsidRPr="001140C8">
        <w:rPr>
          <w:rFonts w:ascii="Times New Roman" w:hAnsi="Times New Roman" w:cs="Times New Roman"/>
          <w:sz w:val="24"/>
          <w:szCs w:val="24"/>
          <w:lang w:val="ru-RU"/>
        </w:rPr>
        <w:t xml:space="preserve"> </w:t>
      </w:r>
      <w:r w:rsidRPr="001140C8">
        <w:rPr>
          <w:rFonts w:ascii="Times New Roman" w:hAnsi="Times New Roman" w:cs="Times New Roman"/>
          <w:sz w:val="24"/>
          <w:szCs w:val="24"/>
        </w:rPr>
        <w:t>Lab</w:t>
      </w:r>
      <w:r w:rsidRPr="001140C8">
        <w:rPr>
          <w:rFonts w:ascii="Times New Roman" w:hAnsi="Times New Roman" w:cs="Times New Roman"/>
          <w:sz w:val="24"/>
          <w:szCs w:val="24"/>
          <w:lang w:val="ru-RU"/>
        </w:rPr>
        <w:t xml:space="preserve"> и </w:t>
      </w:r>
      <w:r w:rsidRPr="001140C8">
        <w:rPr>
          <w:rFonts w:ascii="Times New Roman" w:hAnsi="Times New Roman" w:cs="Times New Roman"/>
          <w:sz w:val="24"/>
          <w:szCs w:val="24"/>
        </w:rPr>
        <w:t>University</w:t>
      </w:r>
      <w:r w:rsidRPr="001140C8">
        <w:rPr>
          <w:rFonts w:ascii="Times New Roman" w:hAnsi="Times New Roman" w:cs="Times New Roman"/>
          <w:sz w:val="24"/>
          <w:szCs w:val="24"/>
          <w:lang w:val="ru-RU"/>
        </w:rPr>
        <w:t xml:space="preserve"> </w:t>
      </w:r>
      <w:r w:rsidRPr="001140C8">
        <w:rPr>
          <w:rFonts w:ascii="Times New Roman" w:hAnsi="Times New Roman" w:cs="Times New Roman"/>
          <w:sz w:val="24"/>
          <w:szCs w:val="24"/>
        </w:rPr>
        <w:t>of</w:t>
      </w:r>
      <w:r w:rsidRPr="001140C8">
        <w:rPr>
          <w:rFonts w:ascii="Times New Roman" w:hAnsi="Times New Roman" w:cs="Times New Roman"/>
          <w:sz w:val="24"/>
          <w:szCs w:val="24"/>
          <w:lang w:val="ru-RU"/>
        </w:rPr>
        <w:t xml:space="preserve"> </w:t>
      </w:r>
      <w:r w:rsidRPr="001140C8">
        <w:rPr>
          <w:rFonts w:ascii="Times New Roman" w:hAnsi="Times New Roman" w:cs="Times New Roman"/>
          <w:sz w:val="24"/>
          <w:szCs w:val="24"/>
        </w:rPr>
        <w:t>South</w:t>
      </w:r>
      <w:r w:rsidRPr="001140C8">
        <w:rPr>
          <w:rFonts w:ascii="Times New Roman" w:hAnsi="Times New Roman" w:cs="Times New Roman"/>
          <w:sz w:val="24"/>
          <w:szCs w:val="24"/>
          <w:lang w:val="ru-RU"/>
        </w:rPr>
        <w:t xml:space="preserve"> </w:t>
      </w:r>
      <w:r w:rsidRPr="001140C8">
        <w:rPr>
          <w:rFonts w:ascii="Times New Roman" w:hAnsi="Times New Roman" w:cs="Times New Roman"/>
          <w:sz w:val="24"/>
          <w:szCs w:val="24"/>
        </w:rPr>
        <w:t>Carolina</w:t>
      </w:r>
      <w:r w:rsidRPr="001140C8">
        <w:rPr>
          <w:rFonts w:ascii="Times New Roman" w:hAnsi="Times New Roman" w:cs="Times New Roman"/>
          <w:sz w:val="24"/>
          <w:szCs w:val="24"/>
          <w:lang w:val="ru-RU"/>
        </w:rPr>
        <w:t xml:space="preserve"> (США) использовала острие сканирующего зондового микроскопа (СЗМ), чтобы создавать «узоры» на поверхности сегнетоэлектриков. Как известно, для сегнетоэлектриков характерна спонтанная электрическая поляризация, направление которой может быть изменено с помощью внешнего электрического поля. Таким образом, прикладывая напряжение между иглой СЗМ и электрически поляризованной поверхностью сегнетоэлектрика (</w:t>
      </w:r>
      <w:hyperlink r:id="rId12" w:tgtFrame="blank" w:history="1">
        <w:r w:rsidRPr="001140C8">
          <w:rPr>
            <w:rStyle w:val="a6"/>
            <w:rFonts w:ascii="Times New Roman" w:hAnsi="Times New Roman"/>
            <w:color w:val="auto"/>
            <w:sz w:val="24"/>
            <w:szCs w:val="24"/>
            <w:u w:val="none"/>
            <w:lang w:val="ru-RU"/>
          </w:rPr>
          <w:t>ниобата</w:t>
        </w:r>
      </w:hyperlink>
      <w:r w:rsidRPr="001140C8">
        <w:rPr>
          <w:rFonts w:ascii="Times New Roman" w:hAnsi="Times New Roman" w:cs="Times New Roman"/>
          <w:sz w:val="24"/>
          <w:szCs w:val="24"/>
          <w:lang w:val="ru-RU"/>
        </w:rPr>
        <w:t xml:space="preserve"> </w:t>
      </w:r>
      <w:hyperlink r:id="rId13" w:tgtFrame="blank" w:history="1">
        <w:r w:rsidRPr="001140C8">
          <w:rPr>
            <w:rStyle w:val="a6"/>
            <w:rFonts w:ascii="Times New Roman" w:hAnsi="Times New Roman"/>
            <w:color w:val="auto"/>
            <w:sz w:val="24"/>
            <w:szCs w:val="24"/>
            <w:u w:val="none"/>
            <w:lang w:val="ru-RU"/>
          </w:rPr>
          <w:t>лития</w:t>
        </w:r>
      </w:hyperlink>
      <w:r w:rsidRPr="001140C8">
        <w:rPr>
          <w:rFonts w:ascii="Times New Roman" w:hAnsi="Times New Roman" w:cs="Times New Roman"/>
          <w:sz w:val="24"/>
          <w:szCs w:val="24"/>
          <w:lang w:val="ru-RU"/>
        </w:rPr>
        <w:t>), исследователи создавали «точки», в которых поляризация изменялась на противоположную. Расположение этих точек (и их наличие) впоследствии может быть определено при прохождении острия вдоль поверхности в режиме силовой микроскопии. Описанная процедура позволила команде сохранить бинарную информацию на поверхности. Для задания «нуля» использовалась «точка» небольшого размера, а для «единицы» – большого (и это лишь один из примеров возможного кодирования). Когда точки находились друг от друга на расстоянии порядка 500 нм, система работала очень хорошо. Но когда исследователи попытались сократить это расстояние, произошло нечто неожиданное. При попытке изменить поляризацию доменов, находящихся на более близком расстоянии, «точки» либо не формировались вовсе, либо создавали альтернативный рисунок, напоминающий шахматную доску.  Команда также обнаружила, что напряжение, которое используется для записи «точек», а также локальная влажность, влияют на формирующуюся картину. После анализа результатов научная группа выявила, что в рамках данного явления наблюдается так называемое хаотическое поведение. Один домен может подавлять создание второго домена в непосредственной близости, но при этом способствовать формированию еще одного домена на большем расстоянии. Как считают ученые, такого рода поведение в перспективе может использоваться для создания так называемого «мемкомпьютера», основанного на новой модели вычислений, которая использует элементы, и хранящие, и обрабатывающие информацию с помощью одних и тех же структур. Прообразом идеи мемкомпьютеров является человеческий мозг, работа которого основана на нейронах и их связях. Синапсы могут хранить и обрабатывать информацию, грубо говоря, в одном и том же месте.</w:t>
      </w:r>
    </w:p>
    <w:p w:rsidR="00311FBB" w:rsidRPr="001140C8" w:rsidRDefault="00311FBB" w:rsidP="001140C8">
      <w:pPr>
        <w:spacing w:after="0" w:line="240" w:lineRule="auto"/>
        <w:ind w:firstLine="284"/>
        <w:jc w:val="both"/>
        <w:rPr>
          <w:rFonts w:ascii="Times New Roman" w:hAnsi="Times New Roman" w:cs="Times New Roman"/>
          <w:sz w:val="24"/>
          <w:szCs w:val="24"/>
          <w:lang w:val="ru-RU"/>
        </w:rPr>
      </w:pPr>
      <w:r w:rsidRPr="001140C8">
        <w:rPr>
          <w:rFonts w:ascii="Times New Roman" w:hAnsi="Times New Roman" w:cs="Times New Roman"/>
          <w:sz w:val="24"/>
          <w:szCs w:val="24"/>
          <w:lang w:val="ru-RU"/>
        </w:rPr>
        <w:t xml:space="preserve">Вышеприведенные примеры показывают, что экономика знаний перспективней сырьевой экономики. И на первое место в приоритетах, следовательно, выходит качественное инженерное образование, которое на высоком уровне в США и Великобритании. </w:t>
      </w:r>
    </w:p>
    <w:p w:rsidR="00311FBB" w:rsidRPr="001140C8" w:rsidRDefault="00311FBB" w:rsidP="001140C8">
      <w:pPr>
        <w:spacing w:after="0" w:line="240" w:lineRule="auto"/>
        <w:ind w:firstLine="284"/>
        <w:jc w:val="both"/>
        <w:rPr>
          <w:rFonts w:ascii="Times New Roman" w:hAnsi="Times New Roman" w:cs="Times New Roman"/>
          <w:sz w:val="24"/>
          <w:szCs w:val="24"/>
          <w:lang w:val="ru-RU"/>
        </w:rPr>
      </w:pPr>
      <w:r w:rsidRPr="001140C8">
        <w:rPr>
          <w:rFonts w:ascii="Times New Roman" w:hAnsi="Times New Roman" w:cs="Times New Roman"/>
          <w:sz w:val="24"/>
          <w:szCs w:val="24"/>
          <w:lang w:val="ru-RU"/>
        </w:rPr>
        <w:t>По мнению профессора ГУ-ВШЭ Сергея Караганова, в России сейчас по полной программе проседает инженерное образование – то, чем мы еще совсем недавно гордились</w:t>
      </w:r>
      <w:r w:rsidRPr="00B0708E">
        <w:rPr>
          <w:rFonts w:ascii="Times New Roman" w:hAnsi="Times New Roman" w:cs="Times New Roman"/>
          <w:sz w:val="24"/>
          <w:szCs w:val="24"/>
          <w:lang w:val="ru-RU"/>
        </w:rPr>
        <w:t xml:space="preserve"> [6]</w:t>
      </w:r>
      <w:r w:rsidRPr="001140C8">
        <w:rPr>
          <w:rFonts w:ascii="Times New Roman" w:hAnsi="Times New Roman" w:cs="Times New Roman"/>
          <w:sz w:val="24"/>
          <w:szCs w:val="24"/>
          <w:lang w:val="ru-RU"/>
        </w:rPr>
        <w:t>. Технари, выпускники</w:t>
      </w:r>
      <w:r>
        <w:rPr>
          <w:rFonts w:ascii="Times New Roman" w:hAnsi="Times New Roman" w:cs="Times New Roman"/>
          <w:sz w:val="24"/>
          <w:szCs w:val="24"/>
          <w:lang w:val="ru-RU"/>
        </w:rPr>
        <w:t xml:space="preserve"> </w:t>
      </w:r>
      <w:r w:rsidRPr="001140C8">
        <w:rPr>
          <w:rFonts w:ascii="Times New Roman" w:hAnsi="Times New Roman" w:cs="Times New Roman"/>
          <w:sz w:val="24"/>
          <w:szCs w:val="24"/>
          <w:lang w:val="ru-RU"/>
        </w:rPr>
        <w:t xml:space="preserve">элитных технических вузов сегодня не могут в России найти себе применение. </w:t>
      </w:r>
    </w:p>
    <w:p w:rsidR="00311FBB" w:rsidRPr="001140C8" w:rsidRDefault="00311FBB" w:rsidP="001140C8">
      <w:pPr>
        <w:spacing w:after="0" w:line="240" w:lineRule="auto"/>
        <w:ind w:firstLine="284"/>
        <w:jc w:val="both"/>
        <w:rPr>
          <w:rFonts w:ascii="Times New Roman" w:hAnsi="Times New Roman" w:cs="Times New Roman"/>
          <w:sz w:val="24"/>
          <w:szCs w:val="24"/>
          <w:lang w:val="ru-RU"/>
        </w:rPr>
      </w:pPr>
      <w:r w:rsidRPr="001140C8">
        <w:rPr>
          <w:rFonts w:ascii="Times New Roman" w:hAnsi="Times New Roman" w:cs="Times New Roman"/>
          <w:sz w:val="24"/>
          <w:szCs w:val="24"/>
          <w:lang w:val="ru-RU"/>
        </w:rPr>
        <w:t xml:space="preserve">В России существует группа лидирующих университетов и группа тех, которые занимаются обучением, мягко говоря, условно. Если мы говорим о первой группе, то из нее примерно 2-3 </w:t>
      </w:r>
      <w:r w:rsidRPr="001140C8">
        <w:rPr>
          <w:rFonts w:ascii="Times New Roman" w:hAnsi="Times New Roman" w:cs="Times New Roman"/>
          <w:sz w:val="24"/>
          <w:szCs w:val="24"/>
          <w:lang w:val="ru-RU"/>
        </w:rPr>
        <w:lastRenderedPageBreak/>
        <w:t>университета постепенно поднимаются в мировом рейтинге, а остальные проседают. Это не обязательно связано с ухудшением образования. Дело в том, что на мировой образовательный рынок ворвались сначала Сингапур, Южная Корея и Тайвань, а теперь плавно вливается Китай. В Китае сейчас создаются один за другим отличные университеты с современными технологиями образования и обеспечением. Они снимают сливки, прежде всего, с американской системы элитного образования. Конечно, появление нескольких десятков отличных китайских университетов не лучшим образом сказывается на отечественных вузах. При этом в Китае инженеров готовится больше, чем во всем мире.</w:t>
      </w:r>
    </w:p>
    <w:p w:rsidR="00311FBB" w:rsidRPr="001140C8" w:rsidRDefault="00311FBB" w:rsidP="001140C8">
      <w:pPr>
        <w:spacing w:after="0" w:line="240" w:lineRule="auto"/>
        <w:ind w:firstLine="284"/>
        <w:jc w:val="both"/>
        <w:rPr>
          <w:rFonts w:ascii="Times New Roman" w:hAnsi="Times New Roman" w:cs="Times New Roman"/>
          <w:sz w:val="24"/>
          <w:szCs w:val="24"/>
          <w:lang w:val="ru-RU"/>
        </w:rPr>
      </w:pPr>
      <w:r w:rsidRPr="001140C8">
        <w:rPr>
          <w:rFonts w:ascii="Times New Roman" w:hAnsi="Times New Roman" w:cs="Times New Roman"/>
          <w:sz w:val="24"/>
          <w:szCs w:val="24"/>
          <w:lang w:val="ru-RU"/>
        </w:rPr>
        <w:t>Самая существенная проблема российского образования, я считаю, заключается в том, что в большинстве российских вузов в той или иной степени существует коррупция.</w:t>
      </w:r>
    </w:p>
    <w:p w:rsidR="00311FBB" w:rsidRPr="001140C8" w:rsidRDefault="00311FBB" w:rsidP="0089727F">
      <w:pPr>
        <w:spacing w:after="0" w:line="240" w:lineRule="auto"/>
        <w:ind w:firstLine="284"/>
        <w:jc w:val="both"/>
        <w:rPr>
          <w:rFonts w:ascii="Times New Roman" w:hAnsi="Times New Roman" w:cs="Times New Roman"/>
          <w:sz w:val="24"/>
          <w:szCs w:val="24"/>
          <w:lang w:val="ru-RU"/>
        </w:rPr>
      </w:pPr>
      <w:r w:rsidRPr="001140C8">
        <w:rPr>
          <w:rFonts w:ascii="Times New Roman" w:hAnsi="Times New Roman" w:cs="Times New Roman"/>
          <w:sz w:val="24"/>
          <w:szCs w:val="24"/>
          <w:lang w:val="ru-RU"/>
        </w:rPr>
        <w:t>Другая крупная проблема – провал академической науки в 1980-90-е годы. Лучшие вузы страны, в том числе ВШЭ, сейчас пытаются собрать остатки научных кадров, но, конечно, этого недостаточно, и нужны куда более существенные усилия для восстановления российской науки.</w:t>
      </w:r>
    </w:p>
    <w:p w:rsidR="00311FBB" w:rsidRPr="001140C8" w:rsidRDefault="00311FBB" w:rsidP="001140C8">
      <w:pPr>
        <w:spacing w:after="0" w:line="240" w:lineRule="auto"/>
        <w:ind w:firstLine="284"/>
        <w:jc w:val="both"/>
        <w:rPr>
          <w:rFonts w:ascii="Times New Roman" w:hAnsi="Times New Roman" w:cs="Times New Roman"/>
          <w:sz w:val="24"/>
          <w:szCs w:val="24"/>
          <w:lang w:val="ru-RU"/>
        </w:rPr>
      </w:pPr>
      <w:r w:rsidRPr="001140C8">
        <w:rPr>
          <w:rFonts w:ascii="Times New Roman" w:hAnsi="Times New Roman" w:cs="Times New Roman"/>
          <w:sz w:val="24"/>
          <w:szCs w:val="24"/>
          <w:lang w:val="ru-RU"/>
        </w:rPr>
        <w:t xml:space="preserve">Обе эти проблемы я детально обсуждал в своих статьях и интервью, которые приведены, например, в моих блогах (см. </w:t>
      </w:r>
      <w:hyperlink r:id="rId14" w:history="1">
        <w:r w:rsidRPr="001140C8">
          <w:rPr>
            <w:rStyle w:val="a6"/>
            <w:rFonts w:ascii="Times New Roman" w:hAnsi="Times New Roman"/>
            <w:color w:val="auto"/>
            <w:sz w:val="24"/>
            <w:szCs w:val="24"/>
            <w:u w:val="none"/>
          </w:rPr>
          <w:t>http</w:t>
        </w:r>
        <w:r w:rsidRPr="001140C8">
          <w:rPr>
            <w:rStyle w:val="a6"/>
            <w:rFonts w:ascii="Times New Roman" w:hAnsi="Times New Roman"/>
            <w:color w:val="auto"/>
            <w:sz w:val="24"/>
            <w:szCs w:val="24"/>
            <w:u w:val="none"/>
            <w:lang w:val="ru-RU"/>
          </w:rPr>
          <w:t>://</w:t>
        </w:r>
        <w:r w:rsidRPr="001140C8">
          <w:rPr>
            <w:rStyle w:val="a6"/>
            <w:rFonts w:ascii="Times New Roman" w:hAnsi="Times New Roman"/>
            <w:color w:val="auto"/>
            <w:sz w:val="24"/>
            <w:szCs w:val="24"/>
            <w:u w:val="none"/>
          </w:rPr>
          <w:t>figovsky</w:t>
        </w:r>
        <w:r w:rsidRPr="001140C8">
          <w:rPr>
            <w:rStyle w:val="a6"/>
            <w:rFonts w:ascii="Times New Roman" w:hAnsi="Times New Roman"/>
            <w:color w:val="auto"/>
            <w:sz w:val="24"/>
            <w:szCs w:val="24"/>
            <w:u w:val="none"/>
            <w:lang w:val="ru-RU"/>
          </w:rPr>
          <w:t>.</w:t>
        </w:r>
        <w:r w:rsidRPr="001140C8">
          <w:rPr>
            <w:rStyle w:val="a6"/>
            <w:rFonts w:ascii="Times New Roman" w:hAnsi="Times New Roman"/>
            <w:color w:val="auto"/>
            <w:sz w:val="24"/>
            <w:szCs w:val="24"/>
            <w:u w:val="none"/>
          </w:rPr>
          <w:t>com</w:t>
        </w:r>
        <w:r w:rsidRPr="001140C8">
          <w:rPr>
            <w:rStyle w:val="a6"/>
            <w:rFonts w:ascii="Times New Roman" w:hAnsi="Times New Roman"/>
            <w:color w:val="auto"/>
            <w:sz w:val="24"/>
            <w:szCs w:val="24"/>
            <w:u w:val="none"/>
            <w:lang w:val="ru-RU"/>
          </w:rPr>
          <w:t>/</w:t>
        </w:r>
        <w:r w:rsidRPr="001140C8">
          <w:rPr>
            <w:rStyle w:val="a6"/>
            <w:rFonts w:ascii="Times New Roman" w:hAnsi="Times New Roman"/>
            <w:color w:val="auto"/>
            <w:sz w:val="24"/>
            <w:szCs w:val="24"/>
            <w:u w:val="none"/>
          </w:rPr>
          <w:t>personal</w:t>
        </w:r>
        <w:r w:rsidRPr="001140C8">
          <w:rPr>
            <w:rStyle w:val="a6"/>
            <w:rFonts w:ascii="Times New Roman" w:hAnsi="Times New Roman"/>
            <w:color w:val="auto"/>
            <w:sz w:val="24"/>
            <w:szCs w:val="24"/>
            <w:u w:val="none"/>
            <w:lang w:val="ru-RU"/>
          </w:rPr>
          <w:t>.</w:t>
        </w:r>
        <w:r w:rsidRPr="001140C8">
          <w:rPr>
            <w:rStyle w:val="a6"/>
            <w:rFonts w:ascii="Times New Roman" w:hAnsi="Times New Roman"/>
            <w:color w:val="auto"/>
            <w:sz w:val="24"/>
            <w:szCs w:val="24"/>
            <w:u w:val="none"/>
          </w:rPr>
          <w:t>html</w:t>
        </w:r>
      </w:hyperlink>
      <w:r w:rsidRPr="001140C8">
        <w:rPr>
          <w:rFonts w:ascii="Times New Roman" w:hAnsi="Times New Roman" w:cs="Times New Roman"/>
          <w:sz w:val="24"/>
          <w:szCs w:val="24"/>
          <w:lang w:val="ru-RU"/>
        </w:rPr>
        <w:t>).</w:t>
      </w:r>
    </w:p>
    <w:p w:rsidR="00311FBB" w:rsidRPr="001140C8" w:rsidRDefault="00311FBB" w:rsidP="0089727F">
      <w:pPr>
        <w:spacing w:after="0" w:line="240" w:lineRule="auto"/>
        <w:ind w:firstLine="284"/>
        <w:jc w:val="both"/>
        <w:rPr>
          <w:rFonts w:ascii="Times New Roman" w:hAnsi="Times New Roman" w:cs="Times New Roman"/>
          <w:sz w:val="24"/>
          <w:szCs w:val="24"/>
          <w:lang w:val="ru-RU"/>
        </w:rPr>
      </w:pPr>
      <w:r w:rsidRPr="001140C8">
        <w:rPr>
          <w:rFonts w:ascii="Times New Roman" w:hAnsi="Times New Roman" w:cs="Times New Roman"/>
          <w:sz w:val="24"/>
          <w:szCs w:val="24"/>
          <w:lang w:val="ru-RU"/>
        </w:rPr>
        <w:t xml:space="preserve">При этом в лучших китайских вузах преподают </w:t>
      </w:r>
      <w:r w:rsidRPr="001140C8">
        <w:rPr>
          <w:rFonts w:ascii="Times New Roman" w:hAnsi="Times New Roman" w:cs="Times New Roman"/>
          <w:sz w:val="24"/>
          <w:szCs w:val="24"/>
        </w:rPr>
        <w:t>PhD</w:t>
      </w:r>
      <w:r w:rsidRPr="001140C8">
        <w:rPr>
          <w:rFonts w:ascii="Times New Roman" w:hAnsi="Times New Roman" w:cs="Times New Roman"/>
          <w:sz w:val="24"/>
          <w:szCs w:val="24"/>
          <w:lang w:val="ru-RU"/>
        </w:rPr>
        <w:t xml:space="preserve">, получившие степень в элитных университетах США. Поэтому, я думаю, уровень сопоставим. Да посмотрите на США, </w:t>
      </w:r>
      <w:r w:rsidRPr="001140C8">
        <w:rPr>
          <w:rFonts w:ascii="Times New Roman" w:hAnsi="Times New Roman" w:cs="Times New Roman"/>
          <w:sz w:val="24"/>
          <w:szCs w:val="24"/>
        </w:rPr>
        <w:t>Harvard</w:t>
      </w:r>
      <w:r w:rsidRPr="001140C8">
        <w:rPr>
          <w:rFonts w:ascii="Times New Roman" w:hAnsi="Times New Roman" w:cs="Times New Roman"/>
          <w:sz w:val="24"/>
          <w:szCs w:val="24"/>
          <w:lang w:val="ru-RU"/>
        </w:rPr>
        <w:t xml:space="preserve">, </w:t>
      </w:r>
      <w:r w:rsidRPr="001140C8">
        <w:rPr>
          <w:rFonts w:ascii="Times New Roman" w:hAnsi="Times New Roman" w:cs="Times New Roman"/>
          <w:sz w:val="24"/>
          <w:szCs w:val="24"/>
        </w:rPr>
        <w:t>MITSloan</w:t>
      </w:r>
      <w:r w:rsidRPr="001140C8">
        <w:rPr>
          <w:rFonts w:ascii="Times New Roman" w:hAnsi="Times New Roman" w:cs="Times New Roman"/>
          <w:sz w:val="24"/>
          <w:szCs w:val="24"/>
          <w:lang w:val="ru-RU"/>
        </w:rPr>
        <w:t xml:space="preserve"> и другие вузы. Последние годы там все труднее становится найти белых студентов – в основном это корейцы, китайцы, афроамериканцы.</w:t>
      </w:r>
    </w:p>
    <w:p w:rsidR="00311FBB" w:rsidRPr="001140C8" w:rsidRDefault="00311FBB" w:rsidP="001140C8">
      <w:pPr>
        <w:spacing w:after="0" w:line="240" w:lineRule="auto"/>
        <w:ind w:firstLine="284"/>
        <w:jc w:val="both"/>
        <w:rPr>
          <w:rFonts w:ascii="Times New Roman" w:hAnsi="Times New Roman" w:cs="Times New Roman"/>
          <w:sz w:val="24"/>
          <w:szCs w:val="24"/>
          <w:lang w:val="ru-RU"/>
        </w:rPr>
      </w:pPr>
      <w:r w:rsidRPr="001140C8">
        <w:rPr>
          <w:rFonts w:ascii="Times New Roman" w:hAnsi="Times New Roman" w:cs="Times New Roman"/>
          <w:sz w:val="24"/>
          <w:szCs w:val="24"/>
          <w:lang w:val="ru-RU"/>
        </w:rPr>
        <w:t>В то же время, наше образование очень слабо интернационализировано, и это тоже большая проблема.</w:t>
      </w:r>
    </w:p>
    <w:p w:rsidR="00311FBB" w:rsidRPr="001140C8" w:rsidRDefault="00311FBB" w:rsidP="001140C8">
      <w:pPr>
        <w:spacing w:after="0" w:line="240" w:lineRule="auto"/>
        <w:ind w:firstLine="284"/>
        <w:jc w:val="both"/>
        <w:rPr>
          <w:rFonts w:ascii="Times New Roman" w:hAnsi="Times New Roman" w:cs="Times New Roman"/>
          <w:sz w:val="24"/>
          <w:szCs w:val="24"/>
          <w:lang w:val="ru-RU"/>
        </w:rPr>
      </w:pPr>
      <w:r w:rsidRPr="001140C8">
        <w:rPr>
          <w:rFonts w:ascii="Times New Roman" w:hAnsi="Times New Roman" w:cs="Times New Roman"/>
          <w:sz w:val="24"/>
          <w:szCs w:val="24"/>
          <w:lang w:val="ru-RU"/>
        </w:rPr>
        <w:t xml:space="preserve">Хотя опыт Воронежского государственного университета архитектуры и строительства показывает, что возможно и эффективное решение этой проблемы: сегодня университет имеет филиалы в Шанхае и Ханое. </w:t>
      </w:r>
    </w:p>
    <w:p w:rsidR="00311FBB" w:rsidRPr="001140C8" w:rsidRDefault="00311FBB" w:rsidP="001140C8">
      <w:pPr>
        <w:spacing w:after="0" w:line="240" w:lineRule="auto"/>
        <w:ind w:firstLine="284"/>
        <w:jc w:val="both"/>
        <w:rPr>
          <w:rFonts w:ascii="Times New Roman" w:hAnsi="Times New Roman" w:cs="Times New Roman"/>
          <w:sz w:val="24"/>
          <w:szCs w:val="24"/>
          <w:lang w:val="ru-RU"/>
        </w:rPr>
      </w:pPr>
      <w:r w:rsidRPr="001140C8">
        <w:rPr>
          <w:rFonts w:ascii="Times New Roman" w:hAnsi="Times New Roman" w:cs="Times New Roman"/>
          <w:sz w:val="24"/>
          <w:szCs w:val="24"/>
          <w:lang w:val="ru-RU"/>
        </w:rPr>
        <w:t>Сергей Караганов также считает, что пора переводить программы ведущих университетов на английский язык, и он думает, что «скоро мы займемся этим вопросом вплотную</w:t>
      </w:r>
      <w:r w:rsidRPr="00B0708E">
        <w:rPr>
          <w:rFonts w:ascii="Times New Roman" w:hAnsi="Times New Roman" w:cs="Times New Roman"/>
          <w:sz w:val="24"/>
          <w:szCs w:val="24"/>
          <w:lang w:val="ru-RU"/>
        </w:rPr>
        <w:t xml:space="preserve"> </w:t>
      </w:r>
      <w:r>
        <w:rPr>
          <w:rFonts w:ascii="Times New Roman" w:hAnsi="Times New Roman"/>
          <w:sz w:val="24"/>
          <w:szCs w:val="24"/>
          <w:lang w:val="ru-RU"/>
        </w:rPr>
        <w:t>[</w:t>
      </w:r>
      <w:r>
        <w:rPr>
          <w:rFonts w:ascii="Times New Roman" w:hAnsi="Times New Roman"/>
          <w:sz w:val="24"/>
          <w:szCs w:val="24"/>
        </w:rPr>
        <w:t>6</w:t>
      </w:r>
      <w:r w:rsidRPr="00B0708E">
        <w:rPr>
          <w:rFonts w:ascii="Times New Roman" w:hAnsi="Times New Roman"/>
          <w:sz w:val="24"/>
          <w:szCs w:val="24"/>
          <w:lang w:val="ru-RU"/>
        </w:rPr>
        <w:t>]</w:t>
      </w:r>
      <w:r w:rsidRPr="001140C8">
        <w:rPr>
          <w:rFonts w:ascii="Times New Roman" w:hAnsi="Times New Roman" w:cs="Times New Roman"/>
          <w:sz w:val="24"/>
          <w:szCs w:val="24"/>
          <w:lang w:val="ru-RU"/>
        </w:rPr>
        <w:t>. К сожалению, у нас пока несколько предвзятое отношение ко всему иностранному, в том числе к английскому языку, и найдется очень много противников перевода образовательных программ на другие языки».</w:t>
      </w:r>
    </w:p>
    <w:p w:rsidR="00311FBB" w:rsidRPr="001140C8" w:rsidRDefault="00311FBB" w:rsidP="001140C8">
      <w:pPr>
        <w:spacing w:after="0" w:line="240" w:lineRule="auto"/>
        <w:ind w:firstLine="284"/>
        <w:jc w:val="both"/>
        <w:rPr>
          <w:rFonts w:ascii="Times New Roman" w:hAnsi="Times New Roman" w:cs="Times New Roman"/>
          <w:sz w:val="24"/>
          <w:szCs w:val="24"/>
          <w:lang w:val="ru-RU"/>
        </w:rPr>
      </w:pPr>
      <w:r w:rsidRPr="001140C8">
        <w:rPr>
          <w:rFonts w:ascii="Times New Roman" w:hAnsi="Times New Roman" w:cs="Times New Roman"/>
          <w:sz w:val="24"/>
          <w:szCs w:val="24"/>
          <w:lang w:val="ru-RU"/>
        </w:rPr>
        <w:t xml:space="preserve">Общепризнанной становится задача создания и развития инновационной экономики знаний, высоких технологий и наукоемких производств. Задача состоит в том, чтобы создать «экономику, генерирующую и применяющую наукоемкие инновации», а не генерировать «инновации» для их мучительного внедрения в экономику. </w:t>
      </w:r>
    </w:p>
    <w:p w:rsidR="00311FBB" w:rsidRPr="001140C8" w:rsidRDefault="00311FBB" w:rsidP="001140C8">
      <w:pPr>
        <w:spacing w:after="0" w:line="240" w:lineRule="auto"/>
        <w:ind w:firstLine="284"/>
        <w:jc w:val="both"/>
        <w:rPr>
          <w:rFonts w:ascii="Times New Roman" w:hAnsi="Times New Roman" w:cs="Times New Roman"/>
          <w:sz w:val="24"/>
          <w:szCs w:val="24"/>
          <w:lang w:val="ru-RU"/>
        </w:rPr>
      </w:pPr>
      <w:r w:rsidRPr="001140C8">
        <w:rPr>
          <w:rFonts w:ascii="Times New Roman" w:hAnsi="Times New Roman" w:cs="Times New Roman"/>
          <w:sz w:val="24"/>
          <w:szCs w:val="24"/>
          <w:lang w:val="ru-RU"/>
        </w:rPr>
        <w:t xml:space="preserve">Обладание передовыми технологиями является важнейшим фактором обеспечения национальной безопасности и процветания национальной экономики любой страны. Преимущество страны в технологической сфере обеспечивает ей приоритетные позиции на мировых рынках и одновременно увеличивает ее оборонный потенциал, позволяя компенсировать уровнем и качеством высоких технологий диктуемые экономическими потребностями необходимые количественные сокращения. Отстать в развитии базовых и критических технологий, представляющих фундаментальную основу технологической базы и обеспечивающих инновационные прорывы, значит, безнадежно отстать в общечеловеческом прогрессе. </w:t>
      </w:r>
    </w:p>
    <w:p w:rsidR="00311FBB" w:rsidRPr="001140C8" w:rsidRDefault="00311FBB" w:rsidP="001140C8">
      <w:pPr>
        <w:spacing w:after="0" w:line="240" w:lineRule="auto"/>
        <w:ind w:firstLine="284"/>
        <w:jc w:val="both"/>
        <w:rPr>
          <w:rFonts w:ascii="Times New Roman" w:hAnsi="Times New Roman" w:cs="Times New Roman"/>
          <w:sz w:val="24"/>
          <w:szCs w:val="24"/>
          <w:lang w:val="ru-RU"/>
        </w:rPr>
      </w:pPr>
      <w:r w:rsidRPr="001140C8">
        <w:rPr>
          <w:rFonts w:ascii="Times New Roman" w:hAnsi="Times New Roman" w:cs="Times New Roman"/>
          <w:sz w:val="24"/>
          <w:szCs w:val="24"/>
          <w:lang w:val="ru-RU"/>
        </w:rPr>
        <w:t xml:space="preserve">Процесс развития базовых технологий в разных странах различен и неравномерен. В настоящее время США, Евросоюз, Израиль и Япония являются представителями высокоразвитых в технологическом отношении стран, которые держат в своих руках ключевые технологии и обеспечивают себе устойчивое положение на международных рынках готовой продукции, как гражданского, так и военного назначения. Это дает им возможность занимать доминирующее положение в мире. </w:t>
      </w:r>
    </w:p>
    <w:p w:rsidR="00311FBB" w:rsidRPr="001140C8" w:rsidRDefault="00311FBB" w:rsidP="001140C8">
      <w:pPr>
        <w:spacing w:after="0" w:line="240" w:lineRule="auto"/>
        <w:ind w:firstLine="284"/>
        <w:jc w:val="both"/>
        <w:rPr>
          <w:rFonts w:ascii="Times New Roman" w:hAnsi="Times New Roman" w:cs="Times New Roman"/>
          <w:sz w:val="24"/>
          <w:szCs w:val="24"/>
          <w:lang w:val="ru-RU"/>
        </w:rPr>
      </w:pPr>
      <w:r w:rsidRPr="001140C8">
        <w:rPr>
          <w:rFonts w:ascii="Times New Roman" w:hAnsi="Times New Roman" w:cs="Times New Roman"/>
          <w:sz w:val="24"/>
          <w:szCs w:val="24"/>
          <w:lang w:val="ru-RU"/>
        </w:rPr>
        <w:t xml:space="preserve">В США ведущие бизнес-сообщества объединились в неформальную коалицию  </w:t>
      </w:r>
      <w:r w:rsidRPr="00B77B6F">
        <w:rPr>
          <w:rFonts w:ascii="Times New Roman" w:hAnsi="Times New Roman" w:cs="Times New Roman"/>
          <w:sz w:val="24"/>
          <w:szCs w:val="24"/>
        </w:rPr>
        <w:t>«</w:t>
      </w:r>
      <w:r w:rsidRPr="001140C8">
        <w:rPr>
          <w:rFonts w:ascii="Times New Roman" w:hAnsi="Times New Roman" w:cs="Times New Roman"/>
          <w:sz w:val="24"/>
          <w:szCs w:val="24"/>
          <w:lang w:val="ru-RU"/>
        </w:rPr>
        <w:t>Реализуя</w:t>
      </w:r>
      <w:r w:rsidRPr="00B77B6F">
        <w:rPr>
          <w:rFonts w:ascii="Times New Roman" w:hAnsi="Times New Roman" w:cs="Times New Roman"/>
          <w:sz w:val="24"/>
          <w:szCs w:val="24"/>
        </w:rPr>
        <w:t xml:space="preserve"> </w:t>
      </w:r>
      <w:r w:rsidRPr="001140C8">
        <w:rPr>
          <w:rFonts w:ascii="Times New Roman" w:hAnsi="Times New Roman" w:cs="Times New Roman"/>
          <w:sz w:val="24"/>
          <w:szCs w:val="24"/>
          <w:lang w:val="ru-RU"/>
        </w:rPr>
        <w:t>потенциал</w:t>
      </w:r>
      <w:r w:rsidRPr="00B77B6F">
        <w:rPr>
          <w:rFonts w:ascii="Times New Roman" w:hAnsi="Times New Roman" w:cs="Times New Roman"/>
          <w:sz w:val="24"/>
          <w:szCs w:val="24"/>
        </w:rPr>
        <w:t xml:space="preserve"> </w:t>
      </w:r>
      <w:r w:rsidRPr="001140C8">
        <w:rPr>
          <w:rFonts w:ascii="Times New Roman" w:hAnsi="Times New Roman" w:cs="Times New Roman"/>
          <w:sz w:val="24"/>
          <w:szCs w:val="24"/>
          <w:lang w:val="ru-RU"/>
        </w:rPr>
        <w:t>Америки</w:t>
      </w:r>
      <w:r w:rsidRPr="00B77B6F">
        <w:rPr>
          <w:rFonts w:ascii="Times New Roman" w:hAnsi="Times New Roman" w:cs="Times New Roman"/>
          <w:sz w:val="24"/>
          <w:szCs w:val="24"/>
        </w:rPr>
        <w:t>» («</w:t>
      </w:r>
      <w:r w:rsidRPr="001140C8">
        <w:rPr>
          <w:rFonts w:ascii="Times New Roman" w:hAnsi="Times New Roman" w:cs="Times New Roman"/>
          <w:sz w:val="24"/>
          <w:szCs w:val="24"/>
        </w:rPr>
        <w:t>Tapping</w:t>
      </w:r>
      <w:r w:rsidRPr="00B77B6F">
        <w:rPr>
          <w:rFonts w:ascii="Times New Roman" w:hAnsi="Times New Roman" w:cs="Times New Roman"/>
          <w:sz w:val="24"/>
          <w:szCs w:val="24"/>
        </w:rPr>
        <w:t xml:space="preserve"> </w:t>
      </w:r>
      <w:r w:rsidRPr="001140C8">
        <w:rPr>
          <w:rFonts w:ascii="Times New Roman" w:hAnsi="Times New Roman" w:cs="Times New Roman"/>
          <w:sz w:val="24"/>
          <w:szCs w:val="24"/>
        </w:rPr>
        <w:t>America</w:t>
      </w:r>
      <w:r w:rsidRPr="001140C8">
        <w:rPr>
          <w:rFonts w:ascii="Times New Roman" w:hAnsi="Times New Roman" w:cs="Times New Roman"/>
          <w:sz w:val="24"/>
          <w:szCs w:val="24"/>
          <w:rtl/>
        </w:rPr>
        <w:t>'</w:t>
      </w:r>
      <w:r w:rsidRPr="001140C8">
        <w:rPr>
          <w:rFonts w:ascii="Times New Roman" w:hAnsi="Times New Roman" w:cs="Times New Roman"/>
          <w:sz w:val="24"/>
          <w:szCs w:val="24"/>
        </w:rPr>
        <w:t>s</w:t>
      </w:r>
      <w:r w:rsidRPr="00B77B6F">
        <w:rPr>
          <w:rFonts w:ascii="Times New Roman" w:hAnsi="Times New Roman" w:cs="Times New Roman"/>
          <w:sz w:val="24"/>
          <w:szCs w:val="24"/>
        </w:rPr>
        <w:t xml:space="preserve"> </w:t>
      </w:r>
      <w:r w:rsidRPr="001140C8">
        <w:rPr>
          <w:rFonts w:ascii="Times New Roman" w:hAnsi="Times New Roman" w:cs="Times New Roman"/>
          <w:sz w:val="24"/>
          <w:szCs w:val="24"/>
        </w:rPr>
        <w:t>Potential</w:t>
      </w:r>
      <w:r w:rsidRPr="00B77B6F">
        <w:rPr>
          <w:rFonts w:ascii="Times New Roman" w:hAnsi="Times New Roman" w:cs="Times New Roman"/>
          <w:sz w:val="24"/>
          <w:szCs w:val="24"/>
        </w:rPr>
        <w:t xml:space="preserve">, </w:t>
      </w:r>
      <w:r w:rsidRPr="001140C8">
        <w:rPr>
          <w:rFonts w:ascii="Times New Roman" w:hAnsi="Times New Roman" w:cs="Times New Roman"/>
          <w:sz w:val="24"/>
          <w:szCs w:val="24"/>
        </w:rPr>
        <w:t>TAP</w:t>
      </w:r>
      <w:r w:rsidRPr="00B77B6F">
        <w:rPr>
          <w:rFonts w:ascii="Times New Roman" w:hAnsi="Times New Roman" w:cs="Times New Roman"/>
          <w:sz w:val="24"/>
          <w:szCs w:val="24"/>
        </w:rPr>
        <w:t>»</w:t>
      </w:r>
      <w:r>
        <w:rPr>
          <w:rFonts w:ascii="Times New Roman" w:hAnsi="Times New Roman" w:cs="Times New Roman"/>
          <w:sz w:val="24"/>
          <w:szCs w:val="24"/>
        </w:rPr>
        <w:t xml:space="preserve">, </w:t>
      </w:r>
      <w:hyperlink r:id="rId15" w:history="1">
        <w:r>
          <w:rPr>
            <w:rStyle w:val="a6"/>
          </w:rPr>
          <w:t>http://www.tapcoalition.org/</w:t>
        </w:r>
      </w:hyperlink>
      <w:r w:rsidRPr="00B77B6F">
        <w:rPr>
          <w:rFonts w:ascii="Times New Roman" w:hAnsi="Times New Roman" w:cs="Times New Roman"/>
          <w:sz w:val="24"/>
          <w:szCs w:val="24"/>
        </w:rPr>
        <w:t xml:space="preserve">). </w:t>
      </w:r>
      <w:r w:rsidRPr="001140C8">
        <w:rPr>
          <w:rFonts w:ascii="Times New Roman" w:hAnsi="Times New Roman" w:cs="Times New Roman"/>
          <w:sz w:val="24"/>
          <w:szCs w:val="24"/>
          <w:lang w:val="ru-RU"/>
        </w:rPr>
        <w:t xml:space="preserve">Основнаязаявленная задача этого объединения – поиск мер и механизмов, которые позволят США сохранить свое мировое научно-технологическое лидерство. Главный среднесрочный ориентир коалиции ТАР – «общее удвоение к 2015 году, примерно с 200 тысяч человек в начале прошлого десятилетия до 400 тысяч, числа выпускников американских вузов со степенями бакалавров по </w:t>
      </w:r>
      <w:r w:rsidRPr="001140C8">
        <w:rPr>
          <w:rFonts w:ascii="Times New Roman" w:hAnsi="Times New Roman" w:cs="Times New Roman"/>
          <w:sz w:val="24"/>
          <w:szCs w:val="24"/>
        </w:rPr>
        <w:t>STEM</w:t>
      </w:r>
      <w:r w:rsidRPr="001140C8">
        <w:rPr>
          <w:rFonts w:ascii="Times New Roman" w:hAnsi="Times New Roman" w:cs="Times New Roman"/>
          <w:sz w:val="24"/>
          <w:szCs w:val="24"/>
          <w:lang w:val="ru-RU"/>
        </w:rPr>
        <w:t>-специальностям (</w:t>
      </w:r>
      <w:r w:rsidRPr="001140C8">
        <w:rPr>
          <w:rFonts w:ascii="Times New Roman" w:hAnsi="Times New Roman" w:cs="Times New Roman"/>
          <w:sz w:val="24"/>
          <w:szCs w:val="24"/>
        </w:rPr>
        <w:t>STEM</w:t>
      </w:r>
      <w:r w:rsidRPr="001140C8">
        <w:rPr>
          <w:rFonts w:ascii="Times New Roman" w:hAnsi="Times New Roman" w:cs="Times New Roman"/>
          <w:sz w:val="24"/>
          <w:szCs w:val="24"/>
          <w:lang w:val="ru-RU"/>
        </w:rPr>
        <w:t xml:space="preserve"> – </w:t>
      </w:r>
      <w:r w:rsidRPr="001140C8">
        <w:rPr>
          <w:rFonts w:ascii="Times New Roman" w:hAnsi="Times New Roman" w:cs="Times New Roman"/>
          <w:sz w:val="24"/>
          <w:szCs w:val="24"/>
        </w:rPr>
        <w:t>Science</w:t>
      </w:r>
      <w:r w:rsidRPr="001140C8">
        <w:rPr>
          <w:rFonts w:ascii="Times New Roman" w:hAnsi="Times New Roman" w:cs="Times New Roman"/>
          <w:sz w:val="24"/>
          <w:szCs w:val="24"/>
          <w:lang w:val="ru-RU"/>
        </w:rPr>
        <w:t xml:space="preserve">, </w:t>
      </w:r>
      <w:r w:rsidRPr="001140C8">
        <w:rPr>
          <w:rFonts w:ascii="Times New Roman" w:hAnsi="Times New Roman" w:cs="Times New Roman"/>
          <w:sz w:val="24"/>
          <w:szCs w:val="24"/>
        </w:rPr>
        <w:t>Technology</w:t>
      </w:r>
      <w:r w:rsidRPr="001140C8">
        <w:rPr>
          <w:rFonts w:ascii="Times New Roman" w:hAnsi="Times New Roman" w:cs="Times New Roman"/>
          <w:sz w:val="24"/>
          <w:szCs w:val="24"/>
          <w:lang w:val="ru-RU"/>
        </w:rPr>
        <w:t xml:space="preserve">, </w:t>
      </w:r>
      <w:r w:rsidRPr="001140C8">
        <w:rPr>
          <w:rFonts w:ascii="Times New Roman" w:hAnsi="Times New Roman" w:cs="Times New Roman"/>
          <w:sz w:val="24"/>
          <w:szCs w:val="24"/>
        </w:rPr>
        <w:t>Engineering</w:t>
      </w:r>
      <w:r w:rsidRPr="001140C8">
        <w:rPr>
          <w:rFonts w:ascii="Times New Roman" w:hAnsi="Times New Roman" w:cs="Times New Roman"/>
          <w:sz w:val="24"/>
          <w:szCs w:val="24"/>
          <w:lang w:val="ru-RU"/>
        </w:rPr>
        <w:t xml:space="preserve"> </w:t>
      </w:r>
      <w:r w:rsidRPr="001140C8">
        <w:rPr>
          <w:rFonts w:ascii="Times New Roman" w:hAnsi="Times New Roman" w:cs="Times New Roman"/>
          <w:sz w:val="24"/>
          <w:szCs w:val="24"/>
        </w:rPr>
        <w:t>and</w:t>
      </w:r>
      <w:r w:rsidRPr="001140C8">
        <w:rPr>
          <w:rFonts w:ascii="Times New Roman" w:hAnsi="Times New Roman" w:cs="Times New Roman"/>
          <w:sz w:val="24"/>
          <w:szCs w:val="24"/>
          <w:lang w:val="ru-RU"/>
        </w:rPr>
        <w:t xml:space="preserve"> </w:t>
      </w:r>
      <w:r w:rsidRPr="001140C8">
        <w:rPr>
          <w:rFonts w:ascii="Times New Roman" w:hAnsi="Times New Roman" w:cs="Times New Roman"/>
          <w:sz w:val="24"/>
          <w:szCs w:val="24"/>
        </w:rPr>
        <w:t>Mathematics</w:t>
      </w:r>
      <w:r w:rsidRPr="001140C8">
        <w:rPr>
          <w:rFonts w:ascii="Times New Roman" w:hAnsi="Times New Roman" w:cs="Times New Roman"/>
          <w:sz w:val="24"/>
          <w:szCs w:val="24"/>
          <w:lang w:val="ru-RU"/>
        </w:rPr>
        <w:t xml:space="preserve">). </w:t>
      </w:r>
    </w:p>
    <w:p w:rsidR="00311FBB" w:rsidRPr="001140C8" w:rsidRDefault="00311FBB" w:rsidP="001140C8">
      <w:pPr>
        <w:spacing w:after="0" w:line="240" w:lineRule="auto"/>
        <w:ind w:firstLine="284"/>
        <w:jc w:val="both"/>
        <w:rPr>
          <w:rFonts w:ascii="Times New Roman" w:hAnsi="Times New Roman" w:cs="Times New Roman"/>
          <w:sz w:val="24"/>
          <w:szCs w:val="24"/>
          <w:lang w:val="ru-RU"/>
        </w:rPr>
      </w:pPr>
      <w:r w:rsidRPr="001140C8">
        <w:rPr>
          <w:rFonts w:ascii="Times New Roman" w:hAnsi="Times New Roman" w:cs="Times New Roman"/>
          <w:sz w:val="24"/>
          <w:szCs w:val="24"/>
          <w:lang w:val="ru-RU"/>
        </w:rPr>
        <w:lastRenderedPageBreak/>
        <w:t xml:space="preserve">Авторы доклада ТАР «Образование для сохранения инновационной инициативы» отмечают, что «высокообразованные технические специалисты – важнейшее дифференцирующее звено в глобальной экономической конкуренции», и ставят в пример азиатскую тройку – Китай, Индию и Южную Корею, где число выпускников вузов по естественнонаучным и инженерным дисциплинам растет регулярно и наиболее быстрыми темпами (только в Южной Корее в настоящее время ежегодно выпускается уже около 200 тыс. бакалавров и магистров по линии </w:t>
      </w:r>
      <w:r w:rsidRPr="001140C8">
        <w:rPr>
          <w:rFonts w:ascii="Times New Roman" w:hAnsi="Times New Roman" w:cs="Times New Roman"/>
          <w:sz w:val="24"/>
          <w:szCs w:val="24"/>
        </w:rPr>
        <w:t>STEM</w:t>
      </w:r>
      <w:r w:rsidRPr="001140C8">
        <w:rPr>
          <w:rFonts w:ascii="Times New Roman" w:hAnsi="Times New Roman" w:cs="Times New Roman"/>
          <w:sz w:val="24"/>
          <w:szCs w:val="24"/>
          <w:lang w:val="ru-RU"/>
        </w:rPr>
        <w:t>, то есть практически столько же, сколько в США).</w:t>
      </w:r>
    </w:p>
    <w:p w:rsidR="00311FBB" w:rsidRPr="001140C8" w:rsidRDefault="00311FBB" w:rsidP="001140C8">
      <w:pPr>
        <w:pStyle w:val="c35"/>
        <w:ind w:left="0" w:right="0" w:firstLine="284"/>
        <w:rPr>
          <w:rFonts w:ascii="Times New Roman" w:hAnsi="Times New Roman"/>
          <w:color w:val="auto"/>
          <w:sz w:val="24"/>
          <w:szCs w:val="24"/>
          <w:lang w:val="ru-RU"/>
        </w:rPr>
      </w:pPr>
      <w:r w:rsidRPr="001140C8">
        <w:rPr>
          <w:rFonts w:ascii="Times New Roman" w:hAnsi="Times New Roman"/>
          <w:sz w:val="24"/>
          <w:szCs w:val="24"/>
          <w:lang w:val="ru-RU"/>
        </w:rPr>
        <w:t xml:space="preserve">Особенно важно отметить, что в России практически нет программ по инновационному </w:t>
      </w:r>
      <w:r w:rsidRPr="001140C8">
        <w:rPr>
          <w:rFonts w:ascii="Times New Roman" w:hAnsi="Times New Roman"/>
          <w:color w:val="auto"/>
          <w:sz w:val="24"/>
          <w:szCs w:val="24"/>
          <w:lang w:val="ru-RU"/>
        </w:rPr>
        <w:t>инжинирингу, курс которого был разработан израильскими учеными Климентием Левковым и Олегом Фиговским</w:t>
      </w:r>
      <w:r>
        <w:rPr>
          <w:rFonts w:ascii="Times New Roman" w:hAnsi="Times New Roman"/>
          <w:color w:val="auto"/>
          <w:sz w:val="24"/>
          <w:szCs w:val="24"/>
          <w:lang w:val="ru-RU"/>
        </w:rPr>
        <w:t xml:space="preserve"> [</w:t>
      </w:r>
      <w:r w:rsidRPr="00B0708E">
        <w:rPr>
          <w:rFonts w:ascii="Times New Roman" w:hAnsi="Times New Roman"/>
          <w:color w:val="auto"/>
          <w:sz w:val="24"/>
          <w:szCs w:val="24"/>
          <w:lang w:val="ru-RU"/>
        </w:rPr>
        <w:t>7]</w:t>
      </w:r>
      <w:r w:rsidRPr="001140C8">
        <w:rPr>
          <w:rFonts w:ascii="Times New Roman" w:hAnsi="Times New Roman"/>
          <w:color w:val="auto"/>
          <w:sz w:val="24"/>
          <w:szCs w:val="24"/>
          <w:lang w:val="ru-RU"/>
        </w:rPr>
        <w:t>. Пока он реализован только Открытым Университетом Сколково.</w:t>
      </w:r>
    </w:p>
    <w:p w:rsidR="00311FBB" w:rsidRPr="001140C8" w:rsidRDefault="00311FBB" w:rsidP="001140C8">
      <w:pPr>
        <w:pStyle w:val="c35"/>
        <w:ind w:left="0" w:right="0" w:firstLine="284"/>
        <w:rPr>
          <w:rFonts w:ascii="Times New Roman" w:hAnsi="Times New Roman"/>
          <w:color w:val="auto"/>
          <w:sz w:val="24"/>
          <w:szCs w:val="24"/>
          <w:lang w:val="ru-RU"/>
        </w:rPr>
      </w:pPr>
      <w:r w:rsidRPr="001140C8">
        <w:rPr>
          <w:rFonts w:ascii="Times New Roman" w:hAnsi="Times New Roman"/>
          <w:color w:val="auto"/>
          <w:sz w:val="24"/>
          <w:szCs w:val="24"/>
          <w:lang w:val="ru-RU"/>
        </w:rPr>
        <w:t xml:space="preserve"> В частности, в этом курсе показано, что  разработка инновационных продуктов представляет собой подготовку и осуществление инновационных изменений и состоит из взаимосвязанных фаз, образующих единое целое. Инновационный процесс связан с созданием, освоением и распространением инноваций. Он представляет собой объединённую общей целью инновационную деятельность какого-либо субъекта экономики. Эта деятельность направлена на реализацию законченных научных исследований и инженерных разработок в виде нового или существенно усовершенствованного и реализуемого на рынке продукта.</w:t>
      </w:r>
      <w:r>
        <w:rPr>
          <w:rFonts w:ascii="Times New Roman" w:hAnsi="Times New Roman"/>
          <w:color w:val="auto"/>
          <w:sz w:val="24"/>
          <w:szCs w:val="24"/>
          <w:lang w:val="ru-RU"/>
        </w:rPr>
        <w:t xml:space="preserve"> </w:t>
      </w:r>
      <w:r w:rsidRPr="001140C8">
        <w:rPr>
          <w:rFonts w:ascii="Times New Roman" w:hAnsi="Times New Roman"/>
          <w:color w:val="auto"/>
          <w:sz w:val="24"/>
          <w:szCs w:val="24"/>
          <w:lang w:val="ru-RU"/>
        </w:rPr>
        <w:t>Результатами инновационной деятельности являются также новые или видоизменённые технологические процессы, используемые в практической деятельности, а также связанные с этими изменениями дополнительные научные исследования и разработки. Характер инновационной деятельности связан с предметной областью, в рамках которой создаётся инновационный продукт. Множество предметных областей, которые имеют общий научный базис, образуют отдельное направление в разработке инноваций.</w:t>
      </w:r>
    </w:p>
    <w:p w:rsidR="00311FBB" w:rsidRPr="001140C8" w:rsidRDefault="00311FBB" w:rsidP="001140C8">
      <w:pPr>
        <w:spacing w:after="0" w:line="240" w:lineRule="auto"/>
        <w:ind w:firstLine="284"/>
        <w:jc w:val="both"/>
        <w:rPr>
          <w:rFonts w:ascii="Times New Roman" w:hAnsi="Times New Roman" w:cs="Times New Roman"/>
          <w:sz w:val="24"/>
          <w:szCs w:val="24"/>
          <w:lang w:val="ru-RU"/>
        </w:rPr>
      </w:pPr>
      <w:r w:rsidRPr="001140C8">
        <w:rPr>
          <w:rFonts w:ascii="Times New Roman" w:hAnsi="Times New Roman" w:cs="Times New Roman"/>
          <w:sz w:val="24"/>
          <w:szCs w:val="24"/>
          <w:lang w:val="ru-RU"/>
        </w:rPr>
        <w:t>Инновационный процесс осуществляется во временных рамках жизненного цикла инновационного продукта (ЖЦИП). Жизненный цикл инновационного продукта включает время на его разработку и время с момента первоначального появления продукта на рынке до прекращения его производства и рыночной реализации. Наряду с жизненным циклом инновационного продукта для системного инновационного направления существует ещё и жизненный цикл технической системы (ЖЦТС). Он является более длительным в сравнении с жизненным циклом инновационного продукта и охватывает период от инновационного замысла (ИЗ) до вывода из эксплуатации и утилизации.</w:t>
      </w:r>
    </w:p>
    <w:p w:rsidR="00311FBB" w:rsidRPr="001140C8" w:rsidRDefault="00311FBB" w:rsidP="001140C8">
      <w:pPr>
        <w:pStyle w:val="c35"/>
        <w:ind w:left="0" w:right="0" w:firstLine="284"/>
        <w:rPr>
          <w:rFonts w:ascii="Times New Roman" w:hAnsi="Times New Roman"/>
          <w:color w:val="auto"/>
          <w:sz w:val="24"/>
          <w:szCs w:val="24"/>
          <w:lang w:val="ru-RU"/>
        </w:rPr>
      </w:pPr>
      <w:r w:rsidRPr="001140C8">
        <w:rPr>
          <w:rFonts w:ascii="Times New Roman" w:hAnsi="Times New Roman"/>
          <w:color w:val="auto"/>
          <w:sz w:val="24"/>
          <w:szCs w:val="24"/>
          <w:lang w:val="ru-RU"/>
        </w:rPr>
        <w:t>Анализ деятельности, осуществляемой участниками инновационного процесса, показывает, что инновационный характер разработок новых изделий определяется трудом учёных и инженеров. Современные системы могут состоять из отдельных разнородных и взаимосвязанных системных компонентов, каждый из которых является результатом исследовательской деятельности своего научного направления. Таким образом, отношение учёного к конкретной проектируемой системе имеет неопределённый и опосредованный характер. Каждый из результатов большинства научных разработок может быть использован при создании множества систем и, в каждом конкретном проекте, требует осуществляемой инженерами системной адаптации. В отличие от учёного, инновационные инженеры несут ответственность за качество системной разработки в течении всего периода её жизненного цикла.</w:t>
      </w:r>
      <w:bookmarkStart w:id="0" w:name="_GoBack"/>
      <w:bookmarkEnd w:id="0"/>
      <w:r>
        <w:rPr>
          <w:rFonts w:ascii="Times New Roman" w:hAnsi="Times New Roman"/>
          <w:color w:val="auto"/>
          <w:sz w:val="24"/>
          <w:szCs w:val="24"/>
          <w:lang w:val="ru-RU"/>
        </w:rPr>
        <w:t xml:space="preserve"> </w:t>
      </w:r>
      <w:r w:rsidRPr="001140C8">
        <w:rPr>
          <w:rFonts w:ascii="Times New Roman" w:hAnsi="Times New Roman"/>
          <w:color w:val="auto"/>
          <w:sz w:val="24"/>
          <w:szCs w:val="24"/>
          <w:lang w:val="ru-RU"/>
        </w:rPr>
        <w:t>Деятельность инженеров, осуществляющих разработку нововведений в различных инновационных направлениях, зависит от особенностей конкретных видов разрабатываемых инноваций и характера инженерной составляющей инновационного процесса, в рамках которого происходит последовательное превращение инновационного замысла в реализуемый на рынке продукт.</w:t>
      </w:r>
    </w:p>
    <w:p w:rsidR="00311FBB" w:rsidRPr="001140C8" w:rsidRDefault="00311FBB" w:rsidP="001140C8">
      <w:pPr>
        <w:pStyle w:val="c35"/>
        <w:ind w:left="0" w:right="0" w:firstLine="284"/>
        <w:rPr>
          <w:rFonts w:ascii="Times New Roman" w:hAnsi="Times New Roman"/>
          <w:color w:val="auto"/>
          <w:sz w:val="24"/>
          <w:szCs w:val="24"/>
          <w:lang w:val="ru-RU"/>
        </w:rPr>
      </w:pPr>
      <w:r w:rsidRPr="001140C8">
        <w:rPr>
          <w:rFonts w:ascii="Times New Roman" w:hAnsi="Times New Roman"/>
          <w:color w:val="auto"/>
          <w:sz w:val="24"/>
          <w:szCs w:val="24"/>
          <w:lang w:val="ru-RU"/>
        </w:rPr>
        <w:t xml:space="preserve">Предпочтительным вариантом инновационной разработки является такое исполнение объекта инновации, когда его структурно-функциональное и компонентное построение произведено с использованием известных решений и существующих компонентов, которые могут быть заимствованы из различных предметных областей. К применяемым в данном случае решениям относятся системные компоненты (функциональные узлы), компонентные взаимосвязи, модели и методы системного синтеза. В пределах инновационной стадии структурно-функциональный синтез будущего продукта осуществляется инновационным инженером. Однако, не всегда для построения и технологической реализации требуемой рынком системы достаточно известных технических или технологических решений. В этом случае отсутствующие и необходимые функциональные элементы будущего инновационного продукта или методы его технологического воплощения становятся объектами научной </w:t>
      </w:r>
      <w:r w:rsidRPr="001140C8">
        <w:rPr>
          <w:rFonts w:ascii="Times New Roman" w:hAnsi="Times New Roman"/>
          <w:color w:val="auto"/>
          <w:sz w:val="24"/>
          <w:szCs w:val="24"/>
          <w:lang w:val="ru-RU"/>
        </w:rPr>
        <w:lastRenderedPageBreak/>
        <w:t>разработки. При этом направленность и содержание прикладных исследований определяется на основании технических требований, сформулированных инновационным инженером.</w:t>
      </w:r>
    </w:p>
    <w:p w:rsidR="00311FBB" w:rsidRPr="001140C8" w:rsidRDefault="00311FBB" w:rsidP="001140C8">
      <w:pPr>
        <w:pStyle w:val="c35"/>
        <w:ind w:left="0" w:right="0" w:firstLine="284"/>
        <w:rPr>
          <w:rFonts w:ascii="Times New Roman" w:hAnsi="Times New Roman"/>
          <w:color w:val="auto"/>
          <w:sz w:val="24"/>
          <w:szCs w:val="24"/>
          <w:lang w:val="ru-RU"/>
        </w:rPr>
      </w:pPr>
      <w:r w:rsidRPr="001140C8">
        <w:rPr>
          <w:rFonts w:ascii="Times New Roman" w:hAnsi="Times New Roman"/>
          <w:color w:val="auto"/>
          <w:sz w:val="24"/>
          <w:szCs w:val="24"/>
          <w:lang w:val="ru-RU"/>
        </w:rPr>
        <w:t>В целом инновационный инжиниринг основан на системном, целенаправленном и согласованном взаимодействии всех участников инновационного процесса на исполнительском уровне. Однако, при реализации инновационной стадии жизненного цикла технической системы центральной фигурой инновационной деятельности является инновационный инженер. Его основной функцией при реализации этапов инновационной стадии ЖЦТС является применение достижений науки и техники, а также использование законов природы, ресурсов искусственных и естественных систем для разработки конкретных инновационных проектов. Инновационным инженером осуществляется решение задач по созданию функциональной модели (структурно-функционального образа) будущей инновации и её прототипа.</w:t>
      </w:r>
    </w:p>
    <w:p w:rsidR="00311FBB" w:rsidRDefault="00311FBB" w:rsidP="001140C8">
      <w:pPr>
        <w:pStyle w:val="c35"/>
        <w:ind w:left="0" w:right="0" w:firstLine="284"/>
        <w:rPr>
          <w:rFonts w:ascii="Times New Roman" w:hAnsi="Times New Roman"/>
          <w:color w:val="auto"/>
          <w:sz w:val="24"/>
          <w:szCs w:val="24"/>
          <w:lang w:val="ru-RU"/>
        </w:rPr>
      </w:pPr>
      <w:r w:rsidRPr="001140C8">
        <w:rPr>
          <w:rFonts w:ascii="Times New Roman" w:hAnsi="Times New Roman"/>
          <w:color w:val="auto"/>
          <w:sz w:val="24"/>
          <w:szCs w:val="24"/>
          <w:lang w:val="ru-RU"/>
        </w:rPr>
        <w:t xml:space="preserve">К сожалению, Минобрнауки не интересуется этим курсом и продолжает создавать учебные программы с использованием устаревших положений и традиционных методов обучения. Поэтому трудно ожидать прорыва в инженерном образовании, и Россия отдает свои престижные позиции не только США, но и Китаю, с чем мне трудно примириться. </w:t>
      </w:r>
    </w:p>
    <w:p w:rsidR="00137CCB" w:rsidRDefault="00137CCB" w:rsidP="001140C8">
      <w:pPr>
        <w:pStyle w:val="c35"/>
        <w:ind w:left="0" w:right="0" w:firstLine="284"/>
        <w:rPr>
          <w:rFonts w:ascii="Times New Roman" w:hAnsi="Times New Roman"/>
          <w:color w:val="auto"/>
          <w:sz w:val="24"/>
          <w:szCs w:val="24"/>
          <w:lang w:val="ru-RU"/>
        </w:rPr>
      </w:pPr>
    </w:p>
    <w:p w:rsidR="00311FBB" w:rsidRPr="00137CCB" w:rsidRDefault="00137CCB" w:rsidP="001140C8">
      <w:pPr>
        <w:pStyle w:val="c35"/>
        <w:ind w:left="0" w:right="0" w:firstLine="284"/>
        <w:rPr>
          <w:rFonts w:ascii="Times New Roman" w:hAnsi="Times New Roman"/>
          <w:b/>
          <w:color w:val="auto"/>
          <w:sz w:val="24"/>
          <w:szCs w:val="24"/>
          <w:lang w:val="ru-RU"/>
        </w:rPr>
      </w:pPr>
      <w:r w:rsidRPr="00137CCB">
        <w:rPr>
          <w:rFonts w:ascii="Times New Roman" w:hAnsi="Times New Roman"/>
          <w:b/>
          <w:color w:val="auto"/>
          <w:sz w:val="24"/>
          <w:szCs w:val="24"/>
          <w:lang w:val="ru-RU"/>
        </w:rPr>
        <w:t>Список литературы:</w:t>
      </w:r>
    </w:p>
    <w:p w:rsidR="00311FBB" w:rsidRDefault="00311FBB" w:rsidP="001140C8">
      <w:pPr>
        <w:pStyle w:val="c35"/>
        <w:ind w:left="0" w:right="0" w:firstLine="284"/>
        <w:rPr>
          <w:rFonts w:ascii="Times New Roman" w:hAnsi="Times New Roman"/>
          <w:color w:val="auto"/>
          <w:sz w:val="24"/>
          <w:szCs w:val="24"/>
          <w:lang w:val="ru-RU"/>
        </w:rPr>
      </w:pPr>
    </w:p>
    <w:p w:rsidR="00311FBB" w:rsidRPr="00133A84" w:rsidRDefault="00311FBB" w:rsidP="009F7A60">
      <w:pPr>
        <w:pStyle w:val="c35"/>
        <w:ind w:left="0" w:right="0" w:firstLine="284"/>
        <w:rPr>
          <w:rFonts w:ascii="Times New Roman" w:hAnsi="Times New Roman"/>
          <w:color w:val="auto"/>
          <w:sz w:val="24"/>
          <w:szCs w:val="24"/>
        </w:rPr>
      </w:pPr>
      <w:r>
        <w:rPr>
          <w:rFonts w:ascii="Times New Roman" w:hAnsi="Times New Roman"/>
          <w:color w:val="auto"/>
          <w:sz w:val="24"/>
          <w:szCs w:val="24"/>
          <w:lang w:val="ru-RU"/>
        </w:rPr>
        <w:t xml:space="preserve">1. </w:t>
      </w:r>
      <w:r w:rsidRPr="009A7EBE">
        <w:rPr>
          <w:rFonts w:ascii="Times New Roman" w:hAnsi="Times New Roman"/>
          <w:color w:val="auto"/>
          <w:sz w:val="24"/>
          <w:szCs w:val="24"/>
          <w:lang w:val="ru-RU"/>
        </w:rPr>
        <w:t xml:space="preserve">Салимьянова И. Г. </w:t>
      </w:r>
      <w:r w:rsidR="00137CCB" w:rsidRPr="009A7EBE">
        <w:rPr>
          <w:rFonts w:ascii="Times New Roman" w:hAnsi="Times New Roman"/>
          <w:color w:val="auto"/>
          <w:sz w:val="24"/>
          <w:szCs w:val="24"/>
          <w:lang w:val="ru-RU"/>
        </w:rPr>
        <w:t>Роль исследовательских университетов в развитии национальной инновационной системы // общество. Среда. Развитие (terra humana). 2011.</w:t>
      </w:r>
      <w:r w:rsidRPr="009A7EBE">
        <w:rPr>
          <w:rFonts w:ascii="Times New Roman" w:hAnsi="Times New Roman"/>
          <w:color w:val="auto"/>
          <w:sz w:val="24"/>
          <w:szCs w:val="24"/>
          <w:lang w:val="ru-RU"/>
        </w:rPr>
        <w:t xml:space="preserve">  </w:t>
      </w:r>
      <w:r w:rsidRPr="00133A84">
        <w:rPr>
          <w:rFonts w:ascii="Times New Roman" w:hAnsi="Times New Roman"/>
          <w:color w:val="auto"/>
          <w:sz w:val="24"/>
          <w:szCs w:val="24"/>
        </w:rPr>
        <w:t xml:space="preserve">№4. URL: http://cyberleninka.ru/article/n/rol-issledovatelskih-universitetov-v-razvitii-natsionalnoy-innovatsionnoy-sistemy </w:t>
      </w:r>
    </w:p>
    <w:p w:rsidR="00311FBB" w:rsidRPr="00227AE4" w:rsidRDefault="00311FBB" w:rsidP="009A7EBE">
      <w:pPr>
        <w:pStyle w:val="c35"/>
        <w:ind w:left="0" w:right="0" w:firstLine="284"/>
        <w:rPr>
          <w:rFonts w:ascii="Times New Roman" w:hAnsi="Times New Roman"/>
          <w:color w:val="auto"/>
          <w:sz w:val="24"/>
          <w:szCs w:val="24"/>
          <w:lang w:val="ru-RU"/>
        </w:rPr>
      </w:pPr>
      <w:r>
        <w:rPr>
          <w:rFonts w:ascii="Times New Roman" w:hAnsi="Times New Roman"/>
          <w:color w:val="auto"/>
          <w:sz w:val="24"/>
          <w:szCs w:val="24"/>
          <w:lang w:val="ru-RU"/>
        </w:rPr>
        <w:t xml:space="preserve">2. </w:t>
      </w:r>
      <w:r w:rsidRPr="009A7EBE">
        <w:rPr>
          <w:rFonts w:ascii="Times New Roman" w:hAnsi="Times New Roman"/>
          <w:color w:val="auto"/>
          <w:sz w:val="24"/>
          <w:szCs w:val="24"/>
          <w:lang w:val="ru-RU"/>
        </w:rPr>
        <w:t>Шульман А. Будущее за дронами</w:t>
      </w:r>
      <w:r>
        <w:rPr>
          <w:rFonts w:ascii="Times New Roman" w:hAnsi="Times New Roman"/>
          <w:color w:val="auto"/>
          <w:sz w:val="24"/>
          <w:szCs w:val="24"/>
          <w:lang w:val="ru-RU"/>
        </w:rPr>
        <w:t xml:space="preserve"> //</w:t>
      </w:r>
      <w:r w:rsidRPr="009A7EBE">
        <w:rPr>
          <w:rFonts w:ascii="Times New Roman" w:hAnsi="Times New Roman"/>
          <w:color w:val="auto"/>
          <w:sz w:val="24"/>
          <w:szCs w:val="24"/>
          <w:lang w:val="ru-RU"/>
        </w:rPr>
        <w:t xml:space="preserve"> </w:t>
      </w:r>
      <w:r>
        <w:rPr>
          <w:rFonts w:ascii="Times New Roman" w:hAnsi="Times New Roman"/>
          <w:color w:val="auto"/>
          <w:sz w:val="24"/>
          <w:szCs w:val="24"/>
          <w:lang w:val="ru-RU"/>
        </w:rPr>
        <w:t xml:space="preserve">Русская планета. – </w:t>
      </w:r>
      <w:r w:rsidRPr="009A7EBE">
        <w:rPr>
          <w:rFonts w:ascii="Times New Roman" w:hAnsi="Times New Roman"/>
          <w:color w:val="auto"/>
          <w:sz w:val="24"/>
          <w:szCs w:val="24"/>
          <w:lang w:val="ru-RU"/>
        </w:rPr>
        <w:t>19</w:t>
      </w:r>
      <w:r>
        <w:rPr>
          <w:rFonts w:ascii="Times New Roman" w:hAnsi="Times New Roman"/>
          <w:color w:val="auto"/>
          <w:sz w:val="24"/>
          <w:szCs w:val="24"/>
          <w:lang w:val="ru-RU"/>
        </w:rPr>
        <w:t>.12.20</w:t>
      </w:r>
      <w:r w:rsidRPr="009A7EBE">
        <w:rPr>
          <w:rFonts w:ascii="Times New Roman" w:hAnsi="Times New Roman"/>
          <w:color w:val="auto"/>
          <w:sz w:val="24"/>
          <w:szCs w:val="24"/>
          <w:lang w:val="ru-RU"/>
        </w:rPr>
        <w:t>13</w:t>
      </w:r>
      <w:r>
        <w:rPr>
          <w:rFonts w:ascii="Times New Roman" w:hAnsi="Times New Roman"/>
          <w:color w:val="auto"/>
          <w:sz w:val="24"/>
          <w:szCs w:val="24"/>
          <w:lang w:val="ru-RU"/>
        </w:rPr>
        <w:t xml:space="preserve">. </w:t>
      </w:r>
      <w:r w:rsidRPr="009A7EBE">
        <w:rPr>
          <w:rFonts w:ascii="Times New Roman" w:hAnsi="Times New Roman"/>
          <w:color w:val="auto"/>
          <w:sz w:val="24"/>
          <w:szCs w:val="24"/>
          <w:lang w:val="sv-SE"/>
        </w:rPr>
        <w:t xml:space="preserve">URL:  </w:t>
      </w:r>
      <w:hyperlink r:id="rId16" w:history="1">
        <w:r w:rsidRPr="009A7EBE">
          <w:rPr>
            <w:rFonts w:ascii="Times New Roman" w:hAnsi="Times New Roman"/>
            <w:color w:val="auto"/>
            <w:sz w:val="24"/>
            <w:szCs w:val="24"/>
            <w:lang w:val="sv-SE"/>
          </w:rPr>
          <w:t>http://rusplt.ru/world/droni_izrailskie.html</w:t>
        </w:r>
      </w:hyperlink>
    </w:p>
    <w:p w:rsidR="00311FBB" w:rsidRDefault="00311FBB" w:rsidP="009A7EBE">
      <w:pPr>
        <w:pStyle w:val="c35"/>
        <w:ind w:left="0" w:right="0" w:firstLine="284"/>
        <w:rPr>
          <w:rFonts w:ascii="Times New Roman" w:hAnsi="Times New Roman"/>
          <w:color w:val="auto"/>
          <w:sz w:val="24"/>
          <w:szCs w:val="24"/>
        </w:rPr>
      </w:pPr>
      <w:r w:rsidRPr="00625911">
        <w:rPr>
          <w:rFonts w:ascii="Times New Roman" w:hAnsi="Times New Roman"/>
          <w:color w:val="auto"/>
          <w:sz w:val="24"/>
          <w:szCs w:val="24"/>
          <w:lang w:val="ru-RU"/>
        </w:rPr>
        <w:t xml:space="preserve">3. </w:t>
      </w:r>
      <w:hyperlink r:id="rId17" w:history="1">
        <w:r w:rsidRPr="00625911">
          <w:rPr>
            <w:rFonts w:ascii="Times New Roman" w:hAnsi="Times New Roman"/>
            <w:color w:val="auto"/>
            <w:sz w:val="24"/>
            <w:szCs w:val="24"/>
            <w:lang w:val="ru-RU"/>
          </w:rPr>
          <w:t>Новости химической науки</w:t>
        </w:r>
      </w:hyperlink>
      <w:r>
        <w:rPr>
          <w:rFonts w:ascii="Times New Roman" w:hAnsi="Times New Roman"/>
          <w:color w:val="auto"/>
          <w:sz w:val="24"/>
          <w:szCs w:val="24"/>
          <w:lang w:val="ru-RU"/>
        </w:rPr>
        <w:t xml:space="preserve"> //</w:t>
      </w:r>
      <w:r w:rsidRPr="00625911">
        <w:rPr>
          <w:rFonts w:ascii="Times New Roman" w:hAnsi="Times New Roman"/>
          <w:color w:val="auto"/>
          <w:sz w:val="24"/>
          <w:szCs w:val="24"/>
          <w:lang w:val="ru-RU"/>
        </w:rPr>
        <w:t xml:space="preserve"> Дайджест портала chemport.ru за 2013 год</w:t>
      </w:r>
      <w:r>
        <w:rPr>
          <w:rFonts w:ascii="Times New Roman" w:hAnsi="Times New Roman"/>
          <w:color w:val="auto"/>
          <w:sz w:val="24"/>
          <w:szCs w:val="24"/>
          <w:lang w:val="ru-RU"/>
        </w:rPr>
        <w:t xml:space="preserve">. </w:t>
      </w:r>
      <w:r w:rsidRPr="009A7EBE">
        <w:rPr>
          <w:rFonts w:ascii="Times New Roman" w:hAnsi="Times New Roman"/>
          <w:color w:val="auto"/>
          <w:sz w:val="24"/>
          <w:szCs w:val="24"/>
          <w:lang w:val="sv-SE"/>
        </w:rPr>
        <w:t xml:space="preserve">URL:  </w:t>
      </w:r>
      <w:r w:rsidRPr="00227AE4">
        <w:rPr>
          <w:rFonts w:ascii="Times New Roman" w:hAnsi="Times New Roman"/>
          <w:color w:val="auto"/>
          <w:sz w:val="24"/>
          <w:szCs w:val="24"/>
        </w:rPr>
        <w:t xml:space="preserve"> </w:t>
      </w:r>
      <w:hyperlink r:id="rId18" w:history="1">
        <w:r w:rsidRPr="00227AE4">
          <w:rPr>
            <w:rStyle w:val="a6"/>
            <w:rFonts w:ascii="Times New Roman" w:hAnsi="Times New Roman" w:cs="Arial"/>
            <w:sz w:val="24"/>
            <w:szCs w:val="24"/>
          </w:rPr>
          <w:t>http://www.chemport.ru/datenews.php?news=3412</w:t>
        </w:r>
      </w:hyperlink>
    </w:p>
    <w:p w:rsidR="00311FBB" w:rsidRDefault="00311FBB" w:rsidP="00010145">
      <w:pPr>
        <w:pStyle w:val="c35"/>
        <w:tabs>
          <w:tab w:val="left" w:pos="0"/>
        </w:tabs>
        <w:ind w:left="0" w:firstLine="284"/>
        <w:rPr>
          <w:rFonts w:ascii="Times New Roman" w:hAnsi="Times New Roman"/>
          <w:sz w:val="24"/>
          <w:szCs w:val="24"/>
        </w:rPr>
      </w:pPr>
      <w:r>
        <w:rPr>
          <w:rFonts w:ascii="Times New Roman" w:hAnsi="Times New Roman"/>
          <w:color w:val="auto"/>
          <w:sz w:val="24"/>
          <w:szCs w:val="24"/>
        </w:rPr>
        <w:t xml:space="preserve">4. </w:t>
      </w:r>
      <w:r w:rsidRPr="00010145">
        <w:rPr>
          <w:rFonts w:ascii="Times New Roman" w:hAnsi="Times New Roman"/>
          <w:sz w:val="24"/>
          <w:szCs w:val="24"/>
        </w:rPr>
        <w:t>Yiguang Wang, Kejin Zhou, Gang Huang, Christopher Hensley, Xiaonan Huang, Xinpeng Ma,Tian Zhao, Baran D. Sumer, Ralph J. DeBerardinis and Jinming Gao</w:t>
      </w:r>
      <w:r>
        <w:rPr>
          <w:rFonts w:ascii="Times New Roman" w:hAnsi="Times New Roman"/>
          <w:sz w:val="24"/>
          <w:szCs w:val="24"/>
        </w:rPr>
        <w:t>.</w:t>
      </w:r>
      <w:r w:rsidRPr="00010145">
        <w:rPr>
          <w:rFonts w:ascii="Times New Roman" w:hAnsi="Times New Roman"/>
          <w:sz w:val="24"/>
          <w:szCs w:val="24"/>
        </w:rPr>
        <w:t xml:space="preserve"> A nanoparticle-based strategy for the imaging of a broad range of tumours by nonlinear ampliﬁcation of microenvironment signals // NATURE MATERIALS/ ADVANCE ONLINE PUBLICATION/</w:t>
      </w:r>
      <w:r>
        <w:rPr>
          <w:rFonts w:ascii="Times New Roman" w:hAnsi="Times New Roman"/>
          <w:sz w:val="24"/>
          <w:szCs w:val="24"/>
        </w:rPr>
        <w:t xml:space="preserve"> </w:t>
      </w:r>
      <w:hyperlink r:id="rId19" w:history="1">
        <w:r w:rsidRPr="0088521E">
          <w:rPr>
            <w:rStyle w:val="a6"/>
            <w:rFonts w:ascii="Times New Roman" w:hAnsi="Times New Roman" w:cs="Arial"/>
            <w:sz w:val="24"/>
            <w:szCs w:val="24"/>
            <w:lang w:val="sv-SE"/>
          </w:rPr>
          <w:t>URL:</w:t>
        </w:r>
        <w:r w:rsidRPr="0088521E">
          <w:rPr>
            <w:rStyle w:val="a6"/>
            <w:rFonts w:ascii="Times New Roman" w:hAnsi="Times New Roman"/>
            <w:sz w:val="24"/>
            <w:szCs w:val="24"/>
          </w:rPr>
          <w:t>www.nature.com/naturematerials/</w:t>
        </w:r>
      </w:hyperlink>
    </w:p>
    <w:p w:rsidR="00311FBB" w:rsidRDefault="00311FBB" w:rsidP="00010145">
      <w:pPr>
        <w:pStyle w:val="c35"/>
        <w:tabs>
          <w:tab w:val="left" w:pos="0"/>
        </w:tabs>
        <w:ind w:left="0" w:firstLine="0"/>
        <w:rPr>
          <w:rFonts w:ascii="Times New Roman" w:hAnsi="Times New Roman"/>
          <w:sz w:val="24"/>
          <w:szCs w:val="24"/>
        </w:rPr>
      </w:pPr>
      <w:r w:rsidRPr="00010145">
        <w:rPr>
          <w:rFonts w:ascii="Times New Roman" w:hAnsi="Times New Roman"/>
          <w:sz w:val="24"/>
          <w:szCs w:val="24"/>
        </w:rPr>
        <w:t xml:space="preserve"> PUBLISHED ONLINE: 8 DECEMBER 2013 | DOI: 10.1038/NMAT3819</w:t>
      </w:r>
    </w:p>
    <w:p w:rsidR="00311FBB" w:rsidRDefault="00311FBB" w:rsidP="005570AA">
      <w:pPr>
        <w:pStyle w:val="c35"/>
        <w:tabs>
          <w:tab w:val="left" w:pos="0"/>
          <w:tab w:val="left" w:pos="180"/>
        </w:tabs>
        <w:ind w:left="0" w:firstLine="360"/>
        <w:rPr>
          <w:rFonts w:ascii="Times New Roman" w:hAnsi="Times New Roman"/>
          <w:color w:val="auto"/>
          <w:sz w:val="24"/>
          <w:szCs w:val="24"/>
          <w:lang w:val="sv-SE"/>
        </w:rPr>
      </w:pPr>
      <w:r>
        <w:rPr>
          <w:rFonts w:ascii="Times New Roman" w:hAnsi="Times New Roman"/>
          <w:sz w:val="24"/>
          <w:szCs w:val="24"/>
        </w:rPr>
        <w:t xml:space="preserve">5. </w:t>
      </w:r>
      <w:r w:rsidRPr="005570AA">
        <w:rPr>
          <w:rFonts w:ascii="Times New Roman" w:hAnsi="Times New Roman"/>
          <w:iCs/>
          <w:sz w:val="24"/>
          <w:szCs w:val="24"/>
        </w:rPr>
        <w:t>Michael Berger</w:t>
      </w:r>
      <w:r>
        <w:rPr>
          <w:rFonts w:ascii="Times New Roman" w:hAnsi="Times New Roman"/>
          <w:iCs/>
          <w:sz w:val="24"/>
          <w:szCs w:val="24"/>
        </w:rPr>
        <w:t xml:space="preserve"> </w:t>
      </w:r>
      <w:r w:rsidRPr="005570AA">
        <w:rPr>
          <w:rFonts w:ascii="Times New Roman" w:hAnsi="Times New Roman"/>
          <w:iCs/>
          <w:sz w:val="24"/>
          <w:szCs w:val="24"/>
        </w:rPr>
        <w:t>Flexible thermoelectric generator from bulk silicon</w:t>
      </w:r>
      <w:r>
        <w:rPr>
          <w:rFonts w:ascii="Times New Roman" w:hAnsi="Times New Roman"/>
          <w:iCs/>
          <w:sz w:val="24"/>
          <w:szCs w:val="24"/>
        </w:rPr>
        <w:t xml:space="preserve"> //</w:t>
      </w:r>
      <w:r w:rsidRPr="005570AA">
        <w:rPr>
          <w:rFonts w:ascii="san-serif" w:hAnsi="san-serif" w:cs="Arial"/>
          <w:b/>
          <w:bCs/>
          <w:color w:val="4D4D4D"/>
          <w:sz w:val="22"/>
          <w:szCs w:val="22"/>
          <w:shd w:val="clear" w:color="auto" w:fill="FFFFFF"/>
        </w:rPr>
        <w:t xml:space="preserve"> </w:t>
      </w:r>
      <w:r w:rsidRPr="005570AA">
        <w:rPr>
          <w:rFonts w:ascii="Times New Roman" w:hAnsi="Times New Roman"/>
          <w:bCs/>
          <w:iCs/>
          <w:sz w:val="24"/>
          <w:szCs w:val="24"/>
        </w:rPr>
        <w:t>Nanowerk </w:t>
      </w:r>
      <w:r w:rsidRPr="005570AA">
        <w:rPr>
          <w:rFonts w:ascii="Times New Roman" w:hAnsi="Times New Roman"/>
          <w:iCs/>
          <w:sz w:val="24"/>
          <w:szCs w:val="24"/>
        </w:rPr>
        <w:t>as </w:t>
      </w:r>
      <w:r w:rsidRPr="005570AA">
        <w:rPr>
          <w:rFonts w:ascii="Times New Roman" w:hAnsi="Times New Roman"/>
          <w:bCs/>
          <w:iCs/>
          <w:sz w:val="24"/>
          <w:szCs w:val="24"/>
        </w:rPr>
        <w:t>spotlight</w:t>
      </w:r>
      <w:r w:rsidRPr="005570AA">
        <w:rPr>
          <w:rFonts w:ascii="Times New Roman" w:hAnsi="Times New Roman"/>
          <w:iCs/>
          <w:sz w:val="24"/>
          <w:szCs w:val="24"/>
        </w:rPr>
        <w:t>:</w:t>
      </w:r>
      <w:r>
        <w:rPr>
          <w:rFonts w:ascii="Times New Roman" w:hAnsi="Times New Roman"/>
          <w:iCs/>
          <w:sz w:val="24"/>
          <w:szCs w:val="24"/>
        </w:rPr>
        <w:t xml:space="preserve"> </w:t>
      </w:r>
      <w:r w:rsidRPr="009A7EBE">
        <w:rPr>
          <w:rFonts w:ascii="Times New Roman" w:hAnsi="Times New Roman"/>
          <w:color w:val="auto"/>
          <w:sz w:val="24"/>
          <w:szCs w:val="24"/>
          <w:lang w:val="sv-SE"/>
        </w:rPr>
        <w:t>URL:</w:t>
      </w:r>
      <w:r>
        <w:rPr>
          <w:rFonts w:ascii="Times New Roman" w:hAnsi="Times New Roman"/>
          <w:color w:val="auto"/>
          <w:sz w:val="24"/>
          <w:szCs w:val="24"/>
          <w:lang w:val="sv-SE"/>
        </w:rPr>
        <w:t xml:space="preserve"> </w:t>
      </w:r>
      <w:hyperlink r:id="rId20" w:history="1">
        <w:r w:rsidRPr="005570AA">
          <w:rPr>
            <w:rStyle w:val="a6"/>
            <w:rFonts w:ascii="Times New Roman" w:hAnsi="Times New Roman"/>
            <w:sz w:val="24"/>
            <w:szCs w:val="24"/>
          </w:rPr>
          <w:t>http://www.nanowerk.com/spotlight/spotid=33639.php</w:t>
        </w:r>
      </w:hyperlink>
    </w:p>
    <w:p w:rsidR="00311FBB" w:rsidRPr="00B0708E" w:rsidRDefault="00311FBB" w:rsidP="00B0708E">
      <w:pPr>
        <w:pStyle w:val="c35"/>
        <w:tabs>
          <w:tab w:val="left" w:pos="0"/>
          <w:tab w:val="left" w:pos="180"/>
        </w:tabs>
        <w:ind w:left="0" w:firstLine="360"/>
        <w:jc w:val="left"/>
        <w:rPr>
          <w:rFonts w:ascii="Times New Roman" w:hAnsi="Times New Roman"/>
          <w:b/>
          <w:bCs/>
          <w:sz w:val="24"/>
          <w:szCs w:val="24"/>
          <w:lang w:val="ru-RU"/>
        </w:rPr>
      </w:pPr>
      <w:r>
        <w:rPr>
          <w:rFonts w:ascii="Times New Roman" w:hAnsi="Times New Roman"/>
          <w:color w:val="auto"/>
          <w:sz w:val="24"/>
          <w:szCs w:val="24"/>
          <w:lang w:val="sv-SE"/>
        </w:rPr>
        <w:t xml:space="preserve">6. </w:t>
      </w:r>
      <w:r>
        <w:rPr>
          <w:rFonts w:ascii="Times New Roman" w:hAnsi="Times New Roman"/>
          <w:color w:val="auto"/>
          <w:sz w:val="24"/>
          <w:szCs w:val="24"/>
          <w:lang w:val="ru-RU"/>
        </w:rPr>
        <w:t xml:space="preserve">С.А. Караганов </w:t>
      </w:r>
      <w:r w:rsidRPr="00B0708E">
        <w:rPr>
          <w:rFonts w:ascii="Times New Roman" w:hAnsi="Times New Roman"/>
          <w:bCs/>
          <w:sz w:val="24"/>
          <w:szCs w:val="24"/>
          <w:lang w:val="ru-RU"/>
        </w:rPr>
        <w:t>Россия теряет инженерное образование</w:t>
      </w:r>
      <w:r>
        <w:rPr>
          <w:rFonts w:ascii="Times New Roman" w:hAnsi="Times New Roman"/>
          <w:bCs/>
          <w:sz w:val="24"/>
          <w:szCs w:val="24"/>
          <w:lang w:val="ru-RU"/>
        </w:rPr>
        <w:t xml:space="preserve"> </w:t>
      </w:r>
      <w:r w:rsidRPr="00B0708E">
        <w:rPr>
          <w:rFonts w:ascii="Times New Roman" w:hAnsi="Times New Roman"/>
          <w:bCs/>
          <w:sz w:val="24"/>
          <w:szCs w:val="24"/>
          <w:lang w:val="ru-RU"/>
        </w:rPr>
        <w:t xml:space="preserve">//  </w:t>
      </w:r>
      <w:r w:rsidRPr="009A7EBE">
        <w:rPr>
          <w:rFonts w:ascii="Times New Roman" w:hAnsi="Times New Roman"/>
          <w:color w:val="auto"/>
          <w:sz w:val="24"/>
          <w:szCs w:val="24"/>
          <w:lang w:val="sv-SE"/>
        </w:rPr>
        <w:t>URL:</w:t>
      </w:r>
      <w:r>
        <w:rPr>
          <w:rFonts w:ascii="Times New Roman" w:hAnsi="Times New Roman"/>
          <w:color w:val="auto"/>
          <w:sz w:val="24"/>
          <w:szCs w:val="24"/>
          <w:lang w:val="sv-SE"/>
        </w:rPr>
        <w:t xml:space="preserve"> </w:t>
      </w:r>
      <w:hyperlink r:id="rId21" w:history="1">
        <w:r w:rsidRPr="00B0708E">
          <w:rPr>
            <w:rStyle w:val="a6"/>
            <w:rFonts w:ascii="Times New Roman" w:hAnsi="Times New Roman"/>
            <w:bCs/>
            <w:sz w:val="24"/>
            <w:szCs w:val="24"/>
          </w:rPr>
          <w:t>http</w:t>
        </w:r>
        <w:r w:rsidRPr="00B0708E">
          <w:rPr>
            <w:rStyle w:val="a6"/>
            <w:rFonts w:ascii="Times New Roman" w:hAnsi="Times New Roman"/>
            <w:bCs/>
            <w:sz w:val="24"/>
            <w:szCs w:val="24"/>
            <w:lang w:val="ru-RU"/>
          </w:rPr>
          <w:t>://</w:t>
        </w:r>
        <w:r w:rsidRPr="00B0708E">
          <w:rPr>
            <w:rStyle w:val="a6"/>
            <w:rFonts w:ascii="Times New Roman" w:hAnsi="Times New Roman"/>
            <w:bCs/>
            <w:sz w:val="24"/>
            <w:szCs w:val="24"/>
          </w:rPr>
          <w:t>www</w:t>
        </w:r>
        <w:r w:rsidRPr="00B0708E">
          <w:rPr>
            <w:rStyle w:val="a6"/>
            <w:rFonts w:ascii="Times New Roman" w:hAnsi="Times New Roman"/>
            <w:bCs/>
            <w:sz w:val="24"/>
            <w:szCs w:val="24"/>
            <w:lang w:val="ru-RU"/>
          </w:rPr>
          <w:t>.</w:t>
        </w:r>
        <w:r w:rsidRPr="00B0708E">
          <w:rPr>
            <w:rStyle w:val="a6"/>
            <w:rFonts w:ascii="Times New Roman" w:hAnsi="Times New Roman"/>
            <w:bCs/>
            <w:sz w:val="24"/>
            <w:szCs w:val="24"/>
          </w:rPr>
          <w:t>begin</w:t>
        </w:r>
        <w:r w:rsidRPr="00B0708E">
          <w:rPr>
            <w:rStyle w:val="a6"/>
            <w:rFonts w:ascii="Times New Roman" w:hAnsi="Times New Roman"/>
            <w:bCs/>
            <w:sz w:val="24"/>
            <w:szCs w:val="24"/>
            <w:lang w:val="ru-RU"/>
          </w:rPr>
          <w:t>.</w:t>
        </w:r>
        <w:r w:rsidRPr="00B0708E">
          <w:rPr>
            <w:rStyle w:val="a6"/>
            <w:rFonts w:ascii="Times New Roman" w:hAnsi="Times New Roman"/>
            <w:bCs/>
            <w:sz w:val="24"/>
            <w:szCs w:val="24"/>
          </w:rPr>
          <w:t>ru</w:t>
        </w:r>
        <w:r w:rsidRPr="00B0708E">
          <w:rPr>
            <w:rStyle w:val="a6"/>
            <w:rFonts w:ascii="Times New Roman" w:hAnsi="Times New Roman"/>
            <w:bCs/>
            <w:sz w:val="24"/>
            <w:szCs w:val="24"/>
            <w:lang w:val="ru-RU"/>
          </w:rPr>
          <w:t>/</w:t>
        </w:r>
        <w:r w:rsidRPr="00B0708E">
          <w:rPr>
            <w:rStyle w:val="a6"/>
            <w:rFonts w:ascii="Times New Roman" w:hAnsi="Times New Roman"/>
            <w:bCs/>
            <w:sz w:val="24"/>
            <w:szCs w:val="24"/>
          </w:rPr>
          <w:t>main</w:t>
        </w:r>
        <w:r w:rsidRPr="00B0708E">
          <w:rPr>
            <w:rStyle w:val="a6"/>
            <w:rFonts w:ascii="Times New Roman" w:hAnsi="Times New Roman"/>
            <w:bCs/>
            <w:sz w:val="24"/>
            <w:szCs w:val="24"/>
            <w:lang w:val="ru-RU"/>
          </w:rPr>
          <w:t>/</w:t>
        </w:r>
        <w:r w:rsidRPr="00B0708E">
          <w:rPr>
            <w:rStyle w:val="a6"/>
            <w:rFonts w:ascii="Times New Roman" w:hAnsi="Times New Roman"/>
            <w:bCs/>
            <w:sz w:val="24"/>
            <w:szCs w:val="24"/>
          </w:rPr>
          <w:t>news</w:t>
        </w:r>
        <w:r w:rsidRPr="00B0708E">
          <w:rPr>
            <w:rStyle w:val="a6"/>
            <w:rFonts w:ascii="Times New Roman" w:hAnsi="Times New Roman"/>
            <w:bCs/>
            <w:sz w:val="24"/>
            <w:szCs w:val="24"/>
            <w:lang w:val="ru-RU"/>
          </w:rPr>
          <w:t>_</w:t>
        </w:r>
        <w:r w:rsidRPr="00B0708E">
          <w:rPr>
            <w:rStyle w:val="a6"/>
            <w:rFonts w:ascii="Times New Roman" w:hAnsi="Times New Roman"/>
            <w:bCs/>
            <w:sz w:val="24"/>
            <w:szCs w:val="24"/>
          </w:rPr>
          <w:t>and</w:t>
        </w:r>
        <w:r w:rsidRPr="00B0708E">
          <w:rPr>
            <w:rStyle w:val="a6"/>
            <w:rFonts w:ascii="Times New Roman" w:hAnsi="Times New Roman"/>
            <w:bCs/>
            <w:sz w:val="24"/>
            <w:szCs w:val="24"/>
            <w:lang w:val="ru-RU"/>
          </w:rPr>
          <w:t>_</w:t>
        </w:r>
        <w:r w:rsidRPr="00B0708E">
          <w:rPr>
            <w:rStyle w:val="a6"/>
            <w:rFonts w:ascii="Times New Roman" w:hAnsi="Times New Roman"/>
            <w:bCs/>
            <w:sz w:val="24"/>
            <w:szCs w:val="24"/>
          </w:rPr>
          <w:t>articles</w:t>
        </w:r>
        <w:r w:rsidRPr="00B0708E">
          <w:rPr>
            <w:rStyle w:val="a6"/>
            <w:rFonts w:ascii="Times New Roman" w:hAnsi="Times New Roman"/>
            <w:bCs/>
            <w:sz w:val="24"/>
            <w:szCs w:val="24"/>
            <w:lang w:val="ru-RU"/>
          </w:rPr>
          <w:t>/</w:t>
        </w:r>
        <w:r w:rsidRPr="00B0708E">
          <w:rPr>
            <w:rStyle w:val="a6"/>
            <w:rFonts w:ascii="Times New Roman" w:hAnsi="Times New Roman"/>
            <w:bCs/>
            <w:sz w:val="24"/>
            <w:szCs w:val="24"/>
          </w:rPr>
          <w:t>news</w:t>
        </w:r>
        <w:r w:rsidRPr="00B0708E">
          <w:rPr>
            <w:rStyle w:val="a6"/>
            <w:rFonts w:ascii="Times New Roman" w:hAnsi="Times New Roman"/>
            <w:bCs/>
            <w:sz w:val="24"/>
            <w:szCs w:val="24"/>
            <w:lang w:val="ru-RU"/>
          </w:rPr>
          <w:t>/</w:t>
        </w:r>
        <w:r w:rsidRPr="00B0708E">
          <w:rPr>
            <w:rStyle w:val="a6"/>
            <w:rFonts w:ascii="Times New Roman" w:hAnsi="Times New Roman"/>
            <w:bCs/>
            <w:sz w:val="24"/>
            <w:szCs w:val="24"/>
          </w:rPr>
          <w:t>Russia</w:t>
        </w:r>
        <w:r w:rsidRPr="00B0708E">
          <w:rPr>
            <w:rStyle w:val="a6"/>
            <w:rFonts w:ascii="Times New Roman" w:hAnsi="Times New Roman"/>
            <w:bCs/>
            <w:sz w:val="24"/>
            <w:szCs w:val="24"/>
            <w:lang w:val="ru-RU"/>
          </w:rPr>
          <w:t>-</w:t>
        </w:r>
        <w:r w:rsidRPr="00B0708E">
          <w:rPr>
            <w:rStyle w:val="a6"/>
            <w:rFonts w:ascii="Times New Roman" w:hAnsi="Times New Roman"/>
            <w:bCs/>
            <w:sz w:val="24"/>
            <w:szCs w:val="24"/>
          </w:rPr>
          <w:t>is</w:t>
        </w:r>
        <w:r w:rsidRPr="00B0708E">
          <w:rPr>
            <w:rStyle w:val="a6"/>
            <w:rFonts w:ascii="Times New Roman" w:hAnsi="Times New Roman"/>
            <w:bCs/>
            <w:sz w:val="24"/>
            <w:szCs w:val="24"/>
            <w:lang w:val="ru-RU"/>
          </w:rPr>
          <w:t>-</w:t>
        </w:r>
        <w:r w:rsidRPr="00B0708E">
          <w:rPr>
            <w:rStyle w:val="a6"/>
            <w:rFonts w:ascii="Times New Roman" w:hAnsi="Times New Roman"/>
            <w:bCs/>
            <w:sz w:val="24"/>
            <w:szCs w:val="24"/>
          </w:rPr>
          <w:t>missing</w:t>
        </w:r>
        <w:r w:rsidRPr="00B0708E">
          <w:rPr>
            <w:rStyle w:val="a6"/>
            <w:rFonts w:ascii="Times New Roman" w:hAnsi="Times New Roman"/>
            <w:bCs/>
            <w:sz w:val="24"/>
            <w:szCs w:val="24"/>
            <w:lang w:val="ru-RU"/>
          </w:rPr>
          <w:t>-</w:t>
        </w:r>
        <w:r w:rsidRPr="00B0708E">
          <w:rPr>
            <w:rStyle w:val="a6"/>
            <w:rFonts w:ascii="Times New Roman" w:hAnsi="Times New Roman"/>
            <w:bCs/>
            <w:sz w:val="24"/>
            <w:szCs w:val="24"/>
          </w:rPr>
          <w:t>a</w:t>
        </w:r>
        <w:r w:rsidRPr="00B0708E">
          <w:rPr>
            <w:rStyle w:val="a6"/>
            <w:rFonts w:ascii="Times New Roman" w:hAnsi="Times New Roman"/>
            <w:bCs/>
            <w:sz w:val="24"/>
            <w:szCs w:val="24"/>
            <w:lang w:val="ru-RU"/>
          </w:rPr>
          <w:t>-</w:t>
        </w:r>
        <w:r w:rsidRPr="00B0708E">
          <w:rPr>
            <w:rStyle w:val="a6"/>
            <w:rFonts w:ascii="Times New Roman" w:hAnsi="Times New Roman"/>
            <w:bCs/>
            <w:sz w:val="24"/>
            <w:szCs w:val="24"/>
          </w:rPr>
          <w:t>engineering</w:t>
        </w:r>
        <w:r w:rsidRPr="00B0708E">
          <w:rPr>
            <w:rStyle w:val="a6"/>
            <w:rFonts w:ascii="Times New Roman" w:hAnsi="Times New Roman"/>
            <w:bCs/>
            <w:sz w:val="24"/>
            <w:szCs w:val="24"/>
            <w:lang w:val="ru-RU"/>
          </w:rPr>
          <w:t>-</w:t>
        </w:r>
        <w:r w:rsidRPr="00B0708E">
          <w:rPr>
            <w:rStyle w:val="a6"/>
            <w:rFonts w:ascii="Times New Roman" w:hAnsi="Times New Roman"/>
            <w:bCs/>
            <w:sz w:val="24"/>
            <w:szCs w:val="24"/>
          </w:rPr>
          <w:t>education</w:t>
        </w:r>
      </w:hyperlink>
    </w:p>
    <w:p w:rsidR="00311FBB" w:rsidRDefault="00311FBB" w:rsidP="00137CCB">
      <w:pPr>
        <w:pStyle w:val="c35"/>
        <w:tabs>
          <w:tab w:val="left" w:pos="0"/>
          <w:tab w:val="left" w:pos="180"/>
        </w:tabs>
        <w:ind w:left="0" w:firstLine="0"/>
        <w:jc w:val="left"/>
        <w:rPr>
          <w:rFonts w:ascii="Times New Roman" w:hAnsi="Times New Roman"/>
          <w:color w:val="auto"/>
          <w:sz w:val="24"/>
          <w:szCs w:val="24"/>
          <w:lang w:val="sv-SE"/>
        </w:rPr>
      </w:pPr>
      <w:r>
        <w:rPr>
          <w:rFonts w:ascii="Times New Roman" w:hAnsi="Times New Roman"/>
          <w:color w:val="auto"/>
          <w:sz w:val="24"/>
          <w:szCs w:val="24"/>
          <w:lang w:val="sv-SE"/>
        </w:rPr>
        <w:t xml:space="preserve">7. </w:t>
      </w:r>
      <w:r w:rsidR="00133A84">
        <w:rPr>
          <w:rFonts w:ascii="Times New Roman" w:hAnsi="Times New Roman"/>
          <w:color w:val="auto"/>
          <w:sz w:val="24"/>
          <w:szCs w:val="24"/>
          <w:lang w:val="ru-RU"/>
        </w:rPr>
        <w:t>О. Фиго</w:t>
      </w:r>
      <w:r>
        <w:rPr>
          <w:rFonts w:ascii="Times New Roman" w:hAnsi="Times New Roman"/>
          <w:color w:val="auto"/>
          <w:sz w:val="24"/>
          <w:szCs w:val="24"/>
          <w:lang w:val="ru-RU"/>
        </w:rPr>
        <w:t xml:space="preserve">вский, К. Левкович </w:t>
      </w:r>
      <w:r w:rsidRPr="00B0708E">
        <w:rPr>
          <w:rFonts w:ascii="Times New Roman" w:hAnsi="Times New Roman"/>
          <w:bCs/>
          <w:color w:val="auto"/>
          <w:sz w:val="24"/>
          <w:szCs w:val="24"/>
          <w:lang w:val="ru-RU"/>
        </w:rPr>
        <w:t>Инновационный инжиниринг</w:t>
      </w:r>
      <w:r>
        <w:rPr>
          <w:rFonts w:ascii="Times New Roman" w:hAnsi="Times New Roman"/>
          <w:bCs/>
          <w:color w:val="auto"/>
          <w:sz w:val="24"/>
          <w:szCs w:val="24"/>
          <w:lang w:val="ru-RU"/>
        </w:rPr>
        <w:t xml:space="preserve"> </w:t>
      </w:r>
      <w:r w:rsidRPr="00B0708E">
        <w:rPr>
          <w:rFonts w:ascii="Times New Roman" w:hAnsi="Times New Roman"/>
          <w:bCs/>
          <w:color w:val="auto"/>
          <w:sz w:val="24"/>
          <w:szCs w:val="24"/>
          <w:lang w:val="ru-RU"/>
        </w:rPr>
        <w:t xml:space="preserve">// </w:t>
      </w:r>
      <w:r w:rsidRPr="009A7EBE">
        <w:rPr>
          <w:rFonts w:ascii="Times New Roman" w:hAnsi="Times New Roman"/>
          <w:color w:val="auto"/>
          <w:sz w:val="24"/>
          <w:szCs w:val="24"/>
          <w:lang w:val="sv-SE"/>
        </w:rPr>
        <w:t>URL:</w:t>
      </w:r>
      <w:r>
        <w:rPr>
          <w:rFonts w:ascii="Times New Roman" w:hAnsi="Times New Roman"/>
          <w:color w:val="auto"/>
          <w:sz w:val="24"/>
          <w:szCs w:val="24"/>
          <w:lang w:val="sv-SE"/>
        </w:rPr>
        <w:t xml:space="preserve"> </w:t>
      </w:r>
      <w:hyperlink r:id="rId22" w:history="1">
        <w:r w:rsidRPr="00B0708E">
          <w:rPr>
            <w:rStyle w:val="a6"/>
            <w:rFonts w:ascii="Times New Roman" w:hAnsi="Times New Roman"/>
            <w:sz w:val="24"/>
            <w:szCs w:val="24"/>
          </w:rPr>
          <w:t>http</w:t>
        </w:r>
        <w:r w:rsidRPr="00B0708E">
          <w:rPr>
            <w:rStyle w:val="a6"/>
            <w:rFonts w:ascii="Times New Roman" w:hAnsi="Times New Roman"/>
            <w:sz w:val="24"/>
            <w:szCs w:val="24"/>
            <w:lang w:val="ru-RU"/>
          </w:rPr>
          <w:t>://</w:t>
        </w:r>
        <w:r w:rsidRPr="00B0708E">
          <w:rPr>
            <w:rStyle w:val="a6"/>
            <w:rFonts w:ascii="Times New Roman" w:hAnsi="Times New Roman"/>
            <w:sz w:val="24"/>
            <w:szCs w:val="24"/>
          </w:rPr>
          <w:t>www</w:t>
        </w:r>
        <w:r w:rsidRPr="00B0708E">
          <w:rPr>
            <w:rStyle w:val="a6"/>
            <w:rFonts w:ascii="Times New Roman" w:hAnsi="Times New Roman"/>
            <w:sz w:val="24"/>
            <w:szCs w:val="24"/>
            <w:lang w:val="ru-RU"/>
          </w:rPr>
          <w:t>.</w:t>
        </w:r>
        <w:r w:rsidRPr="00B0708E">
          <w:rPr>
            <w:rStyle w:val="a6"/>
            <w:rFonts w:ascii="Times New Roman" w:hAnsi="Times New Roman"/>
            <w:sz w:val="24"/>
            <w:szCs w:val="24"/>
          </w:rPr>
          <w:t>youtube</w:t>
        </w:r>
        <w:r w:rsidRPr="00B0708E">
          <w:rPr>
            <w:rStyle w:val="a6"/>
            <w:rFonts w:ascii="Times New Roman" w:hAnsi="Times New Roman"/>
            <w:sz w:val="24"/>
            <w:szCs w:val="24"/>
            <w:lang w:val="ru-RU"/>
          </w:rPr>
          <w:t>.</w:t>
        </w:r>
        <w:r w:rsidRPr="00B0708E">
          <w:rPr>
            <w:rStyle w:val="a6"/>
            <w:rFonts w:ascii="Times New Roman" w:hAnsi="Times New Roman"/>
            <w:sz w:val="24"/>
            <w:szCs w:val="24"/>
          </w:rPr>
          <w:t>com</w:t>
        </w:r>
        <w:r w:rsidRPr="00B0708E">
          <w:rPr>
            <w:rStyle w:val="a6"/>
            <w:rFonts w:ascii="Times New Roman" w:hAnsi="Times New Roman"/>
            <w:sz w:val="24"/>
            <w:szCs w:val="24"/>
            <w:lang w:val="ru-RU"/>
          </w:rPr>
          <w:t>/</w:t>
        </w:r>
        <w:r w:rsidRPr="00B0708E">
          <w:rPr>
            <w:rStyle w:val="a6"/>
            <w:rFonts w:ascii="Times New Roman" w:hAnsi="Times New Roman"/>
            <w:sz w:val="24"/>
            <w:szCs w:val="24"/>
          </w:rPr>
          <w:t>playlist</w:t>
        </w:r>
        <w:r w:rsidRPr="00B0708E">
          <w:rPr>
            <w:rStyle w:val="a6"/>
            <w:rFonts w:ascii="Times New Roman" w:hAnsi="Times New Roman"/>
            <w:sz w:val="24"/>
            <w:szCs w:val="24"/>
            <w:lang w:val="ru-RU"/>
          </w:rPr>
          <w:t>?</w:t>
        </w:r>
        <w:r w:rsidRPr="00B0708E">
          <w:rPr>
            <w:rStyle w:val="a6"/>
            <w:rFonts w:ascii="Times New Roman" w:hAnsi="Times New Roman"/>
            <w:sz w:val="24"/>
            <w:szCs w:val="24"/>
          </w:rPr>
          <w:t>list</w:t>
        </w:r>
        <w:r w:rsidRPr="00B0708E">
          <w:rPr>
            <w:rStyle w:val="a6"/>
            <w:rFonts w:ascii="Times New Roman" w:hAnsi="Times New Roman"/>
            <w:sz w:val="24"/>
            <w:szCs w:val="24"/>
            <w:lang w:val="ru-RU"/>
          </w:rPr>
          <w:t>=</w:t>
        </w:r>
        <w:r w:rsidRPr="00B0708E">
          <w:rPr>
            <w:rStyle w:val="a6"/>
            <w:rFonts w:ascii="Times New Roman" w:hAnsi="Times New Roman"/>
            <w:sz w:val="24"/>
            <w:szCs w:val="24"/>
          </w:rPr>
          <w:t>PLPopI</w:t>
        </w:r>
        <w:r w:rsidRPr="00B0708E">
          <w:rPr>
            <w:rStyle w:val="a6"/>
            <w:rFonts w:ascii="Times New Roman" w:hAnsi="Times New Roman"/>
            <w:sz w:val="24"/>
            <w:szCs w:val="24"/>
            <w:lang w:val="ru-RU"/>
          </w:rPr>
          <w:t>3</w:t>
        </w:r>
        <w:r w:rsidRPr="00B0708E">
          <w:rPr>
            <w:rStyle w:val="a6"/>
            <w:rFonts w:ascii="Times New Roman" w:hAnsi="Times New Roman"/>
            <w:sz w:val="24"/>
            <w:szCs w:val="24"/>
          </w:rPr>
          <w:t>s</w:t>
        </w:r>
        <w:r w:rsidRPr="00B0708E">
          <w:rPr>
            <w:rStyle w:val="a6"/>
            <w:rFonts w:ascii="Times New Roman" w:hAnsi="Times New Roman"/>
            <w:sz w:val="24"/>
            <w:szCs w:val="24"/>
            <w:lang w:val="ru-RU"/>
          </w:rPr>
          <w:t>1</w:t>
        </w:r>
        <w:r w:rsidRPr="00B0708E">
          <w:rPr>
            <w:rStyle w:val="a6"/>
            <w:rFonts w:ascii="Times New Roman" w:hAnsi="Times New Roman"/>
            <w:sz w:val="24"/>
            <w:szCs w:val="24"/>
          </w:rPr>
          <w:t>yd</w:t>
        </w:r>
        <w:r w:rsidRPr="00B0708E">
          <w:rPr>
            <w:rStyle w:val="a6"/>
            <w:rFonts w:ascii="Times New Roman" w:hAnsi="Times New Roman"/>
            <w:sz w:val="24"/>
            <w:szCs w:val="24"/>
            <w:lang w:val="ru-RU"/>
          </w:rPr>
          <w:t>2</w:t>
        </w:r>
        <w:r w:rsidRPr="00B0708E">
          <w:rPr>
            <w:rStyle w:val="a6"/>
            <w:rFonts w:ascii="Times New Roman" w:hAnsi="Times New Roman"/>
            <w:sz w:val="24"/>
            <w:szCs w:val="24"/>
          </w:rPr>
          <w:t>hgcRVsq</w:t>
        </w:r>
        <w:r w:rsidRPr="00B0708E">
          <w:rPr>
            <w:rStyle w:val="a6"/>
            <w:rFonts w:ascii="Times New Roman" w:hAnsi="Times New Roman"/>
            <w:sz w:val="24"/>
            <w:szCs w:val="24"/>
            <w:lang w:val="ru-RU"/>
          </w:rPr>
          <w:t>0</w:t>
        </w:r>
        <w:r w:rsidRPr="00B0708E">
          <w:rPr>
            <w:rStyle w:val="a6"/>
            <w:rFonts w:ascii="Times New Roman" w:hAnsi="Times New Roman"/>
            <w:sz w:val="24"/>
            <w:szCs w:val="24"/>
          </w:rPr>
          <w:t>WIfw</w:t>
        </w:r>
        <w:r w:rsidRPr="00B0708E">
          <w:rPr>
            <w:rStyle w:val="a6"/>
            <w:rFonts w:ascii="Times New Roman" w:hAnsi="Times New Roman"/>
            <w:sz w:val="24"/>
            <w:szCs w:val="24"/>
            <w:lang w:val="ru-RU"/>
          </w:rPr>
          <w:t>_</w:t>
        </w:r>
        <w:r w:rsidRPr="00B0708E">
          <w:rPr>
            <w:rStyle w:val="a6"/>
            <w:rFonts w:ascii="Times New Roman" w:hAnsi="Times New Roman"/>
            <w:sz w:val="24"/>
            <w:szCs w:val="24"/>
          </w:rPr>
          <w:t>aLZM</w:t>
        </w:r>
        <w:r w:rsidRPr="00B0708E">
          <w:rPr>
            <w:rStyle w:val="a6"/>
            <w:rFonts w:ascii="Times New Roman" w:hAnsi="Times New Roman"/>
            <w:sz w:val="24"/>
            <w:szCs w:val="24"/>
            <w:lang w:val="ru-RU"/>
          </w:rPr>
          <w:t>5</w:t>
        </w:r>
        <w:r w:rsidRPr="00B0708E">
          <w:rPr>
            <w:rStyle w:val="a6"/>
            <w:rFonts w:ascii="Times New Roman" w:hAnsi="Times New Roman"/>
            <w:sz w:val="24"/>
            <w:szCs w:val="24"/>
          </w:rPr>
          <w:t>pjIO</w:t>
        </w:r>
      </w:hyperlink>
    </w:p>
    <w:p w:rsidR="00311FBB" w:rsidRPr="00B0708E" w:rsidRDefault="00311FBB" w:rsidP="005570AA">
      <w:pPr>
        <w:pStyle w:val="c35"/>
        <w:tabs>
          <w:tab w:val="left" w:pos="0"/>
          <w:tab w:val="left" w:pos="180"/>
        </w:tabs>
        <w:ind w:left="0" w:firstLine="360"/>
        <w:rPr>
          <w:rFonts w:ascii="Times New Roman" w:hAnsi="Times New Roman"/>
          <w:iCs/>
          <w:sz w:val="24"/>
          <w:szCs w:val="24"/>
          <w:lang w:val="sv-SE"/>
        </w:rPr>
      </w:pPr>
    </w:p>
    <w:p w:rsidR="00311FBB" w:rsidRPr="00B0708E" w:rsidRDefault="00311FBB" w:rsidP="005570AA">
      <w:pPr>
        <w:pStyle w:val="c35"/>
        <w:tabs>
          <w:tab w:val="left" w:pos="0"/>
        </w:tabs>
        <w:ind w:left="0" w:firstLine="360"/>
        <w:rPr>
          <w:rFonts w:ascii="Times New Roman" w:hAnsi="Times New Roman"/>
          <w:sz w:val="24"/>
          <w:szCs w:val="24"/>
          <w:lang w:val="ru-RU"/>
        </w:rPr>
      </w:pPr>
    </w:p>
    <w:p w:rsidR="00311FBB" w:rsidRPr="00B0708E" w:rsidRDefault="00311FBB" w:rsidP="00010145">
      <w:pPr>
        <w:pStyle w:val="c35"/>
        <w:tabs>
          <w:tab w:val="left" w:pos="0"/>
        </w:tabs>
        <w:ind w:left="0" w:firstLine="0"/>
        <w:rPr>
          <w:rFonts w:ascii="Times New Roman" w:hAnsi="Times New Roman"/>
          <w:sz w:val="24"/>
          <w:szCs w:val="24"/>
          <w:lang w:val="ru-RU"/>
        </w:rPr>
      </w:pPr>
    </w:p>
    <w:p w:rsidR="00311FBB" w:rsidRPr="00B0708E" w:rsidRDefault="00311FBB" w:rsidP="009A7EBE">
      <w:pPr>
        <w:pStyle w:val="c35"/>
        <w:ind w:left="0" w:right="0" w:firstLine="284"/>
        <w:rPr>
          <w:rFonts w:ascii="Times New Roman" w:hAnsi="Times New Roman"/>
          <w:color w:val="auto"/>
          <w:sz w:val="24"/>
          <w:szCs w:val="24"/>
          <w:lang w:val="ru-RU"/>
        </w:rPr>
      </w:pPr>
      <w:r w:rsidRPr="00B0708E">
        <w:rPr>
          <w:rFonts w:ascii="Times New Roman" w:hAnsi="Times New Roman"/>
          <w:color w:val="auto"/>
          <w:sz w:val="24"/>
          <w:szCs w:val="24"/>
          <w:lang w:val="ru-RU"/>
        </w:rPr>
        <w:br/>
      </w:r>
    </w:p>
    <w:p w:rsidR="00311FBB" w:rsidRPr="00B0708E" w:rsidRDefault="00311FBB" w:rsidP="009F7A60">
      <w:pPr>
        <w:pStyle w:val="c35"/>
        <w:ind w:left="0" w:right="0" w:firstLine="284"/>
        <w:rPr>
          <w:rStyle w:val="search-hl"/>
          <w:lang w:val="ru-RU"/>
        </w:rPr>
      </w:pPr>
    </w:p>
    <w:sectPr w:rsidR="00311FBB" w:rsidRPr="00B0708E" w:rsidSect="00182018">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224" w:rsidRDefault="002E4224" w:rsidP="001140C8">
      <w:pPr>
        <w:spacing w:after="0" w:line="240" w:lineRule="auto"/>
      </w:pPr>
      <w:r>
        <w:separator/>
      </w:r>
    </w:p>
  </w:endnote>
  <w:endnote w:type="continuationSeparator" w:id="1">
    <w:p w:rsidR="002E4224" w:rsidRDefault="002E4224" w:rsidP="001140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an-serif">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224" w:rsidRDefault="002E4224" w:rsidP="001140C8">
      <w:pPr>
        <w:spacing w:after="0" w:line="240" w:lineRule="auto"/>
      </w:pPr>
      <w:r>
        <w:separator/>
      </w:r>
    </w:p>
  </w:footnote>
  <w:footnote w:type="continuationSeparator" w:id="1">
    <w:p w:rsidR="002E4224" w:rsidRDefault="002E4224" w:rsidP="001140C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2018"/>
    <w:rsid w:val="00010145"/>
    <w:rsid w:val="00052B72"/>
    <w:rsid w:val="00063E0F"/>
    <w:rsid w:val="00066C07"/>
    <w:rsid w:val="001140C8"/>
    <w:rsid w:val="00133A84"/>
    <w:rsid w:val="00137CCB"/>
    <w:rsid w:val="00182018"/>
    <w:rsid w:val="001C218B"/>
    <w:rsid w:val="001D16B4"/>
    <w:rsid w:val="001D3AA6"/>
    <w:rsid w:val="00227AE4"/>
    <w:rsid w:val="00275481"/>
    <w:rsid w:val="00294220"/>
    <w:rsid w:val="00294F3C"/>
    <w:rsid w:val="002D657D"/>
    <w:rsid w:val="002E4224"/>
    <w:rsid w:val="00311FBB"/>
    <w:rsid w:val="0034111A"/>
    <w:rsid w:val="00366B1F"/>
    <w:rsid w:val="003D0F86"/>
    <w:rsid w:val="003D10F0"/>
    <w:rsid w:val="00406CAF"/>
    <w:rsid w:val="00422B88"/>
    <w:rsid w:val="0048107F"/>
    <w:rsid w:val="00481978"/>
    <w:rsid w:val="005570AA"/>
    <w:rsid w:val="005B67E7"/>
    <w:rsid w:val="005C5E51"/>
    <w:rsid w:val="00616E42"/>
    <w:rsid w:val="00625911"/>
    <w:rsid w:val="006C60EF"/>
    <w:rsid w:val="00706248"/>
    <w:rsid w:val="00726571"/>
    <w:rsid w:val="007345AD"/>
    <w:rsid w:val="007A5073"/>
    <w:rsid w:val="007C584E"/>
    <w:rsid w:val="0088521E"/>
    <w:rsid w:val="00894656"/>
    <w:rsid w:val="0089727F"/>
    <w:rsid w:val="008A7234"/>
    <w:rsid w:val="008E2795"/>
    <w:rsid w:val="008E323F"/>
    <w:rsid w:val="009A7EBE"/>
    <w:rsid w:val="009F7A60"/>
    <w:rsid w:val="00A6691D"/>
    <w:rsid w:val="00AD5D50"/>
    <w:rsid w:val="00B0708E"/>
    <w:rsid w:val="00B1165A"/>
    <w:rsid w:val="00B21A17"/>
    <w:rsid w:val="00B521F7"/>
    <w:rsid w:val="00B6506B"/>
    <w:rsid w:val="00B77B6F"/>
    <w:rsid w:val="00C13309"/>
    <w:rsid w:val="00C217DD"/>
    <w:rsid w:val="00C3731F"/>
    <w:rsid w:val="00D041E3"/>
    <w:rsid w:val="00D05357"/>
    <w:rsid w:val="00D55791"/>
    <w:rsid w:val="00D61B85"/>
    <w:rsid w:val="00EB1EF2"/>
    <w:rsid w:val="00EB664A"/>
    <w:rsid w:val="00ED11DE"/>
    <w:rsid w:val="00ED7407"/>
    <w:rsid w:val="00EE1566"/>
    <w:rsid w:val="00F04945"/>
    <w:rsid w:val="00F409BD"/>
    <w:rsid w:val="00F42F4A"/>
    <w:rsid w:val="00F674C7"/>
    <w:rsid w:val="00F7216B"/>
    <w:rsid w:val="00F961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64A"/>
    <w:pPr>
      <w:spacing w:after="200" w:line="276" w:lineRule="auto"/>
    </w:pPr>
    <w:rPr>
      <w:sz w:val="22"/>
      <w:szCs w:val="22"/>
      <w:lang w:val="en-US" w:eastAsia="en-US" w:bidi="he-IL"/>
    </w:rPr>
  </w:style>
  <w:style w:type="paragraph" w:styleId="1">
    <w:name w:val="heading 1"/>
    <w:basedOn w:val="a"/>
    <w:next w:val="a"/>
    <w:link w:val="10"/>
    <w:uiPriority w:val="99"/>
    <w:qFormat/>
    <w:locked/>
    <w:rsid w:val="00625911"/>
    <w:pPr>
      <w:keepNext/>
      <w:spacing w:before="240" w:after="60"/>
      <w:outlineLvl w:val="0"/>
    </w:pPr>
    <w:rPr>
      <w:rFonts w:ascii="Arial" w:hAnsi="Arial"/>
      <w:b/>
      <w:bCs/>
      <w:kern w:val="32"/>
      <w:sz w:val="32"/>
      <w:szCs w:val="32"/>
    </w:rPr>
  </w:style>
  <w:style w:type="paragraph" w:styleId="2">
    <w:name w:val="heading 2"/>
    <w:basedOn w:val="a"/>
    <w:link w:val="20"/>
    <w:uiPriority w:val="99"/>
    <w:qFormat/>
    <w:locked/>
    <w:rsid w:val="008E323F"/>
    <w:pPr>
      <w:spacing w:before="100" w:beforeAutospacing="1" w:after="100" w:afterAutospacing="1" w:line="240" w:lineRule="auto"/>
      <w:outlineLvl w:val="1"/>
    </w:pPr>
    <w:rPr>
      <w:rFonts w:ascii="Times New Roman" w:hAnsi="Times New Roman" w:cs="Times New Roman"/>
      <w:b/>
      <w:bCs/>
      <w:sz w:val="36"/>
      <w:szCs w:val="36"/>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409BD"/>
    <w:rPr>
      <w:rFonts w:ascii="Cambria" w:hAnsi="Cambria" w:cs="Times New Roman"/>
      <w:b/>
      <w:bCs/>
      <w:kern w:val="32"/>
      <w:sz w:val="32"/>
      <w:szCs w:val="32"/>
      <w:lang w:val="en-US" w:eastAsia="en-US" w:bidi="he-IL"/>
    </w:rPr>
  </w:style>
  <w:style w:type="character" w:customStyle="1" w:styleId="20">
    <w:name w:val="Заголовок 2 Знак"/>
    <w:basedOn w:val="a0"/>
    <w:link w:val="2"/>
    <w:uiPriority w:val="99"/>
    <w:semiHidden/>
    <w:locked/>
    <w:rsid w:val="00F409BD"/>
    <w:rPr>
      <w:rFonts w:ascii="Cambria" w:hAnsi="Cambria" w:cs="Times New Roman"/>
      <w:b/>
      <w:bCs/>
      <w:i/>
      <w:iCs/>
      <w:sz w:val="28"/>
      <w:szCs w:val="28"/>
      <w:lang w:val="en-US" w:eastAsia="en-US" w:bidi="he-IL"/>
    </w:rPr>
  </w:style>
  <w:style w:type="paragraph" w:styleId="a3">
    <w:name w:val="Normal (Web)"/>
    <w:basedOn w:val="a"/>
    <w:uiPriority w:val="99"/>
    <w:rsid w:val="00894656"/>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a4">
    <w:name w:val="Balloon Text"/>
    <w:basedOn w:val="a"/>
    <w:link w:val="a5"/>
    <w:uiPriority w:val="99"/>
    <w:semiHidden/>
    <w:rsid w:val="00616E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616E42"/>
    <w:rPr>
      <w:rFonts w:ascii="Tahoma" w:hAnsi="Tahoma" w:cs="Tahoma"/>
      <w:sz w:val="16"/>
      <w:szCs w:val="16"/>
    </w:rPr>
  </w:style>
  <w:style w:type="character" w:styleId="a6">
    <w:name w:val="Hyperlink"/>
    <w:basedOn w:val="a0"/>
    <w:uiPriority w:val="99"/>
    <w:rsid w:val="00066C07"/>
    <w:rPr>
      <w:rFonts w:cs="Times New Roman"/>
      <w:color w:val="0000FF"/>
      <w:u w:val="single"/>
    </w:rPr>
  </w:style>
  <w:style w:type="paragraph" w:customStyle="1" w:styleId="c35">
    <w:name w:val="c35"/>
    <w:basedOn w:val="a"/>
    <w:uiPriority w:val="99"/>
    <w:rsid w:val="0048107F"/>
    <w:pPr>
      <w:spacing w:after="0" w:line="240" w:lineRule="auto"/>
      <w:ind w:left="300" w:right="300" w:firstLine="300"/>
      <w:jc w:val="both"/>
    </w:pPr>
    <w:rPr>
      <w:rFonts w:ascii="Verdana" w:eastAsia="Times New Roman" w:hAnsi="Verdana" w:cs="Times New Roman"/>
      <w:color w:val="000009"/>
      <w:sz w:val="18"/>
      <w:szCs w:val="18"/>
    </w:rPr>
  </w:style>
  <w:style w:type="paragraph" w:styleId="a7">
    <w:name w:val="header"/>
    <w:basedOn w:val="a"/>
    <w:link w:val="a8"/>
    <w:uiPriority w:val="99"/>
    <w:semiHidden/>
    <w:rsid w:val="001140C8"/>
    <w:pPr>
      <w:tabs>
        <w:tab w:val="center" w:pos="4680"/>
        <w:tab w:val="right" w:pos="9360"/>
      </w:tabs>
      <w:spacing w:after="0" w:line="240" w:lineRule="auto"/>
    </w:pPr>
  </w:style>
  <w:style w:type="character" w:customStyle="1" w:styleId="a8">
    <w:name w:val="Верхний колонтитул Знак"/>
    <w:basedOn w:val="a0"/>
    <w:link w:val="a7"/>
    <w:uiPriority w:val="99"/>
    <w:semiHidden/>
    <w:locked/>
    <w:rsid w:val="001140C8"/>
    <w:rPr>
      <w:rFonts w:cs="Times New Roman"/>
    </w:rPr>
  </w:style>
  <w:style w:type="paragraph" w:styleId="a9">
    <w:name w:val="footer"/>
    <w:basedOn w:val="a"/>
    <w:link w:val="aa"/>
    <w:uiPriority w:val="99"/>
    <w:rsid w:val="001140C8"/>
    <w:pPr>
      <w:tabs>
        <w:tab w:val="center" w:pos="4680"/>
        <w:tab w:val="right" w:pos="9360"/>
      </w:tabs>
      <w:spacing w:after="0" w:line="240" w:lineRule="auto"/>
    </w:pPr>
  </w:style>
  <w:style w:type="character" w:customStyle="1" w:styleId="aa">
    <w:name w:val="Нижний колонтитул Знак"/>
    <w:basedOn w:val="a0"/>
    <w:link w:val="a9"/>
    <w:uiPriority w:val="99"/>
    <w:locked/>
    <w:rsid w:val="001140C8"/>
    <w:rPr>
      <w:rFonts w:cs="Times New Roman"/>
    </w:rPr>
  </w:style>
  <w:style w:type="character" w:customStyle="1" w:styleId="search-hl">
    <w:name w:val="search-hl"/>
    <w:basedOn w:val="a0"/>
    <w:uiPriority w:val="99"/>
    <w:rsid w:val="009F7A60"/>
    <w:rPr>
      <w:rFonts w:cs="Times New Roman"/>
    </w:rPr>
  </w:style>
</w:styles>
</file>

<file path=word/webSettings.xml><?xml version="1.0" encoding="utf-8"?>
<w:webSettings xmlns:r="http://schemas.openxmlformats.org/officeDocument/2006/relationships" xmlns:w="http://schemas.openxmlformats.org/wordprocessingml/2006/main">
  <w:divs>
    <w:div w:id="1170565023">
      <w:marLeft w:val="0"/>
      <w:marRight w:val="0"/>
      <w:marTop w:val="0"/>
      <w:marBottom w:val="0"/>
      <w:divBdr>
        <w:top w:val="none" w:sz="0" w:space="0" w:color="auto"/>
        <w:left w:val="none" w:sz="0" w:space="0" w:color="auto"/>
        <w:bottom w:val="none" w:sz="0" w:space="0" w:color="auto"/>
        <w:right w:val="none" w:sz="0" w:space="0" w:color="auto"/>
      </w:divBdr>
      <w:divsChild>
        <w:div w:id="1170565041">
          <w:marLeft w:val="0"/>
          <w:marRight w:val="0"/>
          <w:marTop w:val="0"/>
          <w:marBottom w:val="0"/>
          <w:divBdr>
            <w:top w:val="none" w:sz="0" w:space="0" w:color="auto"/>
            <w:left w:val="none" w:sz="0" w:space="0" w:color="auto"/>
            <w:bottom w:val="none" w:sz="0" w:space="0" w:color="auto"/>
            <w:right w:val="none" w:sz="0" w:space="0" w:color="auto"/>
          </w:divBdr>
          <w:divsChild>
            <w:div w:id="1170565021">
              <w:marLeft w:val="0"/>
              <w:marRight w:val="0"/>
              <w:marTop w:val="0"/>
              <w:marBottom w:val="0"/>
              <w:divBdr>
                <w:top w:val="none" w:sz="0" w:space="0" w:color="auto"/>
                <w:left w:val="none" w:sz="0" w:space="0" w:color="auto"/>
                <w:bottom w:val="none" w:sz="0" w:space="0" w:color="auto"/>
                <w:right w:val="none" w:sz="0" w:space="0" w:color="auto"/>
              </w:divBdr>
              <w:divsChild>
                <w:div w:id="1170565036">
                  <w:marLeft w:val="0"/>
                  <w:marRight w:val="0"/>
                  <w:marTop w:val="0"/>
                  <w:marBottom w:val="0"/>
                  <w:divBdr>
                    <w:top w:val="none" w:sz="0" w:space="0" w:color="auto"/>
                    <w:left w:val="none" w:sz="0" w:space="0" w:color="auto"/>
                    <w:bottom w:val="none" w:sz="0" w:space="0" w:color="auto"/>
                    <w:right w:val="none" w:sz="0" w:space="0" w:color="auto"/>
                  </w:divBdr>
                  <w:divsChild>
                    <w:div w:id="1170565057">
                      <w:marLeft w:val="0"/>
                      <w:marRight w:val="0"/>
                      <w:marTop w:val="0"/>
                      <w:marBottom w:val="0"/>
                      <w:divBdr>
                        <w:top w:val="none" w:sz="0" w:space="0" w:color="auto"/>
                        <w:left w:val="none" w:sz="0" w:space="0" w:color="auto"/>
                        <w:bottom w:val="none" w:sz="0" w:space="0" w:color="auto"/>
                        <w:right w:val="none" w:sz="0" w:space="0" w:color="auto"/>
                      </w:divBdr>
                      <w:divsChild>
                        <w:div w:id="1170565027">
                          <w:marLeft w:val="0"/>
                          <w:marRight w:val="0"/>
                          <w:marTop w:val="0"/>
                          <w:marBottom w:val="0"/>
                          <w:divBdr>
                            <w:top w:val="none" w:sz="0" w:space="0" w:color="auto"/>
                            <w:left w:val="none" w:sz="0" w:space="0" w:color="auto"/>
                            <w:bottom w:val="none" w:sz="0" w:space="0" w:color="auto"/>
                            <w:right w:val="none" w:sz="0" w:space="0" w:color="auto"/>
                          </w:divBdr>
                          <w:divsChild>
                            <w:div w:id="1170565058">
                              <w:marLeft w:val="0"/>
                              <w:marRight w:val="0"/>
                              <w:marTop w:val="0"/>
                              <w:marBottom w:val="0"/>
                              <w:divBdr>
                                <w:top w:val="none" w:sz="0" w:space="0" w:color="auto"/>
                                <w:left w:val="none" w:sz="0" w:space="0" w:color="auto"/>
                                <w:bottom w:val="none" w:sz="0" w:space="0" w:color="auto"/>
                                <w:right w:val="none" w:sz="0" w:space="0" w:color="auto"/>
                              </w:divBdr>
                              <w:divsChild>
                                <w:div w:id="1170565055">
                                  <w:marLeft w:val="0"/>
                                  <w:marRight w:val="0"/>
                                  <w:marTop w:val="0"/>
                                  <w:marBottom w:val="0"/>
                                  <w:divBdr>
                                    <w:top w:val="none" w:sz="0" w:space="0" w:color="auto"/>
                                    <w:left w:val="none" w:sz="0" w:space="0" w:color="auto"/>
                                    <w:bottom w:val="none" w:sz="0" w:space="0" w:color="auto"/>
                                    <w:right w:val="none" w:sz="0" w:space="0" w:color="auto"/>
                                  </w:divBdr>
                                  <w:divsChild>
                                    <w:div w:id="1170565031">
                                      <w:marLeft w:val="0"/>
                                      <w:marRight w:val="0"/>
                                      <w:marTop w:val="0"/>
                                      <w:marBottom w:val="0"/>
                                      <w:divBdr>
                                        <w:top w:val="none" w:sz="0" w:space="0" w:color="auto"/>
                                        <w:left w:val="none" w:sz="0" w:space="0" w:color="auto"/>
                                        <w:bottom w:val="none" w:sz="0" w:space="0" w:color="auto"/>
                                        <w:right w:val="none" w:sz="0" w:space="0" w:color="auto"/>
                                      </w:divBdr>
                                      <w:divsChild>
                                        <w:div w:id="117056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0565026">
      <w:marLeft w:val="0"/>
      <w:marRight w:val="0"/>
      <w:marTop w:val="0"/>
      <w:marBottom w:val="0"/>
      <w:divBdr>
        <w:top w:val="none" w:sz="0" w:space="0" w:color="auto"/>
        <w:left w:val="none" w:sz="0" w:space="0" w:color="auto"/>
        <w:bottom w:val="none" w:sz="0" w:space="0" w:color="auto"/>
        <w:right w:val="none" w:sz="0" w:space="0" w:color="auto"/>
      </w:divBdr>
      <w:divsChild>
        <w:div w:id="1170565024">
          <w:marLeft w:val="0"/>
          <w:marRight w:val="0"/>
          <w:marTop w:val="0"/>
          <w:marBottom w:val="0"/>
          <w:divBdr>
            <w:top w:val="none" w:sz="0" w:space="0" w:color="auto"/>
            <w:left w:val="none" w:sz="0" w:space="0" w:color="auto"/>
            <w:bottom w:val="none" w:sz="0" w:space="0" w:color="auto"/>
            <w:right w:val="none" w:sz="0" w:space="0" w:color="auto"/>
          </w:divBdr>
          <w:divsChild>
            <w:div w:id="1170565050">
              <w:marLeft w:val="0"/>
              <w:marRight w:val="0"/>
              <w:marTop w:val="0"/>
              <w:marBottom w:val="0"/>
              <w:divBdr>
                <w:top w:val="none" w:sz="0" w:space="0" w:color="auto"/>
                <w:left w:val="none" w:sz="0" w:space="0" w:color="auto"/>
                <w:bottom w:val="none" w:sz="0" w:space="0" w:color="auto"/>
                <w:right w:val="none" w:sz="0" w:space="0" w:color="auto"/>
              </w:divBdr>
              <w:divsChild>
                <w:div w:id="117056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565037">
      <w:marLeft w:val="0"/>
      <w:marRight w:val="0"/>
      <w:marTop w:val="0"/>
      <w:marBottom w:val="0"/>
      <w:divBdr>
        <w:top w:val="none" w:sz="0" w:space="0" w:color="auto"/>
        <w:left w:val="none" w:sz="0" w:space="0" w:color="auto"/>
        <w:bottom w:val="none" w:sz="0" w:space="0" w:color="auto"/>
        <w:right w:val="none" w:sz="0" w:space="0" w:color="auto"/>
      </w:divBdr>
      <w:divsChild>
        <w:div w:id="1170565052">
          <w:marLeft w:val="0"/>
          <w:marRight w:val="0"/>
          <w:marTop w:val="0"/>
          <w:marBottom w:val="0"/>
          <w:divBdr>
            <w:top w:val="none" w:sz="0" w:space="0" w:color="auto"/>
            <w:left w:val="none" w:sz="0" w:space="0" w:color="auto"/>
            <w:bottom w:val="none" w:sz="0" w:space="0" w:color="auto"/>
            <w:right w:val="none" w:sz="0" w:space="0" w:color="auto"/>
          </w:divBdr>
          <w:divsChild>
            <w:div w:id="1170565049">
              <w:marLeft w:val="0"/>
              <w:marRight w:val="-3405"/>
              <w:marTop w:val="0"/>
              <w:marBottom w:val="0"/>
              <w:divBdr>
                <w:top w:val="none" w:sz="0" w:space="0" w:color="auto"/>
                <w:left w:val="none" w:sz="0" w:space="0" w:color="auto"/>
                <w:bottom w:val="none" w:sz="0" w:space="0" w:color="auto"/>
                <w:right w:val="none" w:sz="0" w:space="0" w:color="auto"/>
              </w:divBdr>
              <w:divsChild>
                <w:div w:id="1170565061">
                  <w:marLeft w:val="0"/>
                  <w:marRight w:val="3405"/>
                  <w:marTop w:val="0"/>
                  <w:marBottom w:val="0"/>
                  <w:divBdr>
                    <w:top w:val="none" w:sz="0" w:space="0" w:color="auto"/>
                    <w:left w:val="none" w:sz="0" w:space="0" w:color="auto"/>
                    <w:bottom w:val="none" w:sz="0" w:space="0" w:color="auto"/>
                    <w:right w:val="none" w:sz="0" w:space="0" w:color="auto"/>
                  </w:divBdr>
                  <w:divsChild>
                    <w:div w:id="1170565038">
                      <w:marLeft w:val="4200"/>
                      <w:marRight w:val="0"/>
                      <w:marTop w:val="0"/>
                      <w:marBottom w:val="300"/>
                      <w:divBdr>
                        <w:top w:val="none" w:sz="0" w:space="0" w:color="auto"/>
                        <w:left w:val="none" w:sz="0" w:space="0" w:color="auto"/>
                        <w:bottom w:val="none" w:sz="0" w:space="0" w:color="auto"/>
                        <w:right w:val="none" w:sz="0" w:space="0" w:color="auto"/>
                      </w:divBdr>
                      <w:divsChild>
                        <w:div w:id="1170565032">
                          <w:marLeft w:val="0"/>
                          <w:marRight w:val="0"/>
                          <w:marTop w:val="0"/>
                          <w:marBottom w:val="75"/>
                          <w:divBdr>
                            <w:top w:val="none" w:sz="0" w:space="0" w:color="auto"/>
                            <w:left w:val="none" w:sz="0" w:space="0" w:color="auto"/>
                            <w:bottom w:val="none" w:sz="0" w:space="0" w:color="auto"/>
                            <w:right w:val="none" w:sz="0" w:space="0" w:color="auto"/>
                          </w:divBdr>
                          <w:divsChild>
                            <w:div w:id="11705650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565039">
      <w:marLeft w:val="0"/>
      <w:marRight w:val="0"/>
      <w:marTop w:val="0"/>
      <w:marBottom w:val="0"/>
      <w:divBdr>
        <w:top w:val="none" w:sz="0" w:space="0" w:color="auto"/>
        <w:left w:val="none" w:sz="0" w:space="0" w:color="auto"/>
        <w:bottom w:val="none" w:sz="0" w:space="0" w:color="auto"/>
        <w:right w:val="none" w:sz="0" w:space="0" w:color="auto"/>
      </w:divBdr>
      <w:divsChild>
        <w:div w:id="1170565030">
          <w:marLeft w:val="0"/>
          <w:marRight w:val="0"/>
          <w:marTop w:val="0"/>
          <w:marBottom w:val="0"/>
          <w:divBdr>
            <w:top w:val="none" w:sz="0" w:space="0" w:color="auto"/>
            <w:left w:val="none" w:sz="0" w:space="0" w:color="auto"/>
            <w:bottom w:val="none" w:sz="0" w:space="0" w:color="auto"/>
            <w:right w:val="none" w:sz="0" w:space="0" w:color="auto"/>
          </w:divBdr>
          <w:divsChild>
            <w:div w:id="1170565043">
              <w:marLeft w:val="0"/>
              <w:marRight w:val="0"/>
              <w:marTop w:val="0"/>
              <w:marBottom w:val="0"/>
              <w:divBdr>
                <w:top w:val="none" w:sz="0" w:space="0" w:color="auto"/>
                <w:left w:val="none" w:sz="0" w:space="0" w:color="auto"/>
                <w:bottom w:val="none" w:sz="0" w:space="0" w:color="auto"/>
                <w:right w:val="none" w:sz="0" w:space="0" w:color="auto"/>
              </w:divBdr>
              <w:divsChild>
                <w:div w:id="117056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565044">
      <w:marLeft w:val="0"/>
      <w:marRight w:val="0"/>
      <w:marTop w:val="0"/>
      <w:marBottom w:val="0"/>
      <w:divBdr>
        <w:top w:val="none" w:sz="0" w:space="0" w:color="auto"/>
        <w:left w:val="none" w:sz="0" w:space="0" w:color="auto"/>
        <w:bottom w:val="none" w:sz="0" w:space="0" w:color="auto"/>
        <w:right w:val="none" w:sz="0" w:space="0" w:color="auto"/>
      </w:divBdr>
      <w:divsChild>
        <w:div w:id="1170565051">
          <w:marLeft w:val="0"/>
          <w:marRight w:val="0"/>
          <w:marTop w:val="0"/>
          <w:marBottom w:val="0"/>
          <w:divBdr>
            <w:top w:val="none" w:sz="0" w:space="0" w:color="auto"/>
            <w:left w:val="none" w:sz="0" w:space="0" w:color="auto"/>
            <w:bottom w:val="none" w:sz="0" w:space="0" w:color="auto"/>
            <w:right w:val="none" w:sz="0" w:space="0" w:color="auto"/>
          </w:divBdr>
          <w:divsChild>
            <w:div w:id="1170565028">
              <w:marLeft w:val="0"/>
              <w:marRight w:val="0"/>
              <w:marTop w:val="0"/>
              <w:marBottom w:val="0"/>
              <w:divBdr>
                <w:top w:val="none" w:sz="0" w:space="0" w:color="auto"/>
                <w:left w:val="none" w:sz="0" w:space="0" w:color="auto"/>
                <w:bottom w:val="none" w:sz="0" w:space="0" w:color="auto"/>
                <w:right w:val="none" w:sz="0" w:space="0" w:color="auto"/>
              </w:divBdr>
              <w:divsChild>
                <w:div w:id="117056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565045">
      <w:marLeft w:val="0"/>
      <w:marRight w:val="0"/>
      <w:marTop w:val="0"/>
      <w:marBottom w:val="0"/>
      <w:divBdr>
        <w:top w:val="none" w:sz="0" w:space="0" w:color="auto"/>
        <w:left w:val="none" w:sz="0" w:space="0" w:color="auto"/>
        <w:bottom w:val="none" w:sz="0" w:space="0" w:color="auto"/>
        <w:right w:val="none" w:sz="0" w:space="0" w:color="auto"/>
      </w:divBdr>
      <w:divsChild>
        <w:div w:id="1170565046">
          <w:marLeft w:val="0"/>
          <w:marRight w:val="0"/>
          <w:marTop w:val="0"/>
          <w:marBottom w:val="0"/>
          <w:divBdr>
            <w:top w:val="none" w:sz="0" w:space="0" w:color="auto"/>
            <w:left w:val="none" w:sz="0" w:space="0" w:color="auto"/>
            <w:bottom w:val="none" w:sz="0" w:space="0" w:color="auto"/>
            <w:right w:val="none" w:sz="0" w:space="0" w:color="auto"/>
          </w:divBdr>
          <w:divsChild>
            <w:div w:id="1170565040">
              <w:marLeft w:val="0"/>
              <w:marRight w:val="0"/>
              <w:marTop w:val="0"/>
              <w:marBottom w:val="0"/>
              <w:divBdr>
                <w:top w:val="none" w:sz="0" w:space="0" w:color="auto"/>
                <w:left w:val="none" w:sz="0" w:space="0" w:color="auto"/>
                <w:bottom w:val="none" w:sz="0" w:space="0" w:color="auto"/>
                <w:right w:val="none" w:sz="0" w:space="0" w:color="auto"/>
              </w:divBdr>
              <w:divsChild>
                <w:div w:id="117056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565054">
      <w:marLeft w:val="0"/>
      <w:marRight w:val="0"/>
      <w:marTop w:val="0"/>
      <w:marBottom w:val="0"/>
      <w:divBdr>
        <w:top w:val="none" w:sz="0" w:space="0" w:color="auto"/>
        <w:left w:val="none" w:sz="0" w:space="0" w:color="auto"/>
        <w:bottom w:val="none" w:sz="0" w:space="0" w:color="auto"/>
        <w:right w:val="none" w:sz="0" w:space="0" w:color="auto"/>
      </w:divBdr>
      <w:divsChild>
        <w:div w:id="1170565022">
          <w:marLeft w:val="0"/>
          <w:marRight w:val="0"/>
          <w:marTop w:val="0"/>
          <w:marBottom w:val="225"/>
          <w:divBdr>
            <w:top w:val="none" w:sz="0" w:space="0" w:color="auto"/>
            <w:left w:val="none" w:sz="0" w:space="0" w:color="auto"/>
            <w:bottom w:val="none" w:sz="0" w:space="0" w:color="auto"/>
            <w:right w:val="none" w:sz="0" w:space="0" w:color="auto"/>
          </w:divBdr>
          <w:divsChild>
            <w:div w:id="11705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565056">
      <w:marLeft w:val="0"/>
      <w:marRight w:val="0"/>
      <w:marTop w:val="0"/>
      <w:marBottom w:val="0"/>
      <w:divBdr>
        <w:top w:val="none" w:sz="0" w:space="0" w:color="auto"/>
        <w:left w:val="none" w:sz="0" w:space="0" w:color="auto"/>
        <w:bottom w:val="none" w:sz="0" w:space="0" w:color="auto"/>
        <w:right w:val="none" w:sz="0" w:space="0" w:color="auto"/>
      </w:divBdr>
      <w:divsChild>
        <w:div w:id="1170565029">
          <w:marLeft w:val="0"/>
          <w:marRight w:val="0"/>
          <w:marTop w:val="0"/>
          <w:marBottom w:val="0"/>
          <w:divBdr>
            <w:top w:val="none" w:sz="0" w:space="0" w:color="auto"/>
            <w:left w:val="none" w:sz="0" w:space="0" w:color="auto"/>
            <w:bottom w:val="none" w:sz="0" w:space="0" w:color="auto"/>
            <w:right w:val="none" w:sz="0" w:space="0" w:color="auto"/>
          </w:divBdr>
          <w:divsChild>
            <w:div w:id="1170565063">
              <w:marLeft w:val="0"/>
              <w:marRight w:val="-3405"/>
              <w:marTop w:val="0"/>
              <w:marBottom w:val="0"/>
              <w:divBdr>
                <w:top w:val="none" w:sz="0" w:space="0" w:color="auto"/>
                <w:left w:val="none" w:sz="0" w:space="0" w:color="auto"/>
                <w:bottom w:val="none" w:sz="0" w:space="0" w:color="auto"/>
                <w:right w:val="none" w:sz="0" w:space="0" w:color="auto"/>
              </w:divBdr>
              <w:divsChild>
                <w:div w:id="1170565042">
                  <w:marLeft w:val="0"/>
                  <w:marRight w:val="3405"/>
                  <w:marTop w:val="0"/>
                  <w:marBottom w:val="0"/>
                  <w:divBdr>
                    <w:top w:val="none" w:sz="0" w:space="0" w:color="auto"/>
                    <w:left w:val="none" w:sz="0" w:space="0" w:color="auto"/>
                    <w:bottom w:val="none" w:sz="0" w:space="0" w:color="auto"/>
                    <w:right w:val="none" w:sz="0" w:space="0" w:color="auto"/>
                  </w:divBdr>
                  <w:divsChild>
                    <w:div w:id="1170565034">
                      <w:marLeft w:val="4200"/>
                      <w:marRight w:val="0"/>
                      <w:marTop w:val="0"/>
                      <w:marBottom w:val="300"/>
                      <w:divBdr>
                        <w:top w:val="none" w:sz="0" w:space="0" w:color="auto"/>
                        <w:left w:val="none" w:sz="0" w:space="0" w:color="auto"/>
                        <w:bottom w:val="none" w:sz="0" w:space="0" w:color="auto"/>
                        <w:right w:val="none" w:sz="0" w:space="0" w:color="auto"/>
                      </w:divBdr>
                      <w:divsChild>
                        <w:div w:id="1170565025">
                          <w:marLeft w:val="0"/>
                          <w:marRight w:val="0"/>
                          <w:marTop w:val="0"/>
                          <w:marBottom w:val="75"/>
                          <w:divBdr>
                            <w:top w:val="none" w:sz="0" w:space="0" w:color="auto"/>
                            <w:left w:val="none" w:sz="0" w:space="0" w:color="auto"/>
                            <w:bottom w:val="none" w:sz="0" w:space="0" w:color="auto"/>
                            <w:right w:val="none" w:sz="0" w:space="0" w:color="auto"/>
                          </w:divBdr>
                          <w:divsChild>
                            <w:div w:id="11705650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565064">
      <w:marLeft w:val="0"/>
      <w:marRight w:val="0"/>
      <w:marTop w:val="0"/>
      <w:marBottom w:val="0"/>
      <w:divBdr>
        <w:top w:val="none" w:sz="0" w:space="0" w:color="auto"/>
        <w:left w:val="none" w:sz="0" w:space="0" w:color="auto"/>
        <w:bottom w:val="none" w:sz="0" w:space="0" w:color="auto"/>
        <w:right w:val="none" w:sz="0" w:space="0" w:color="auto"/>
      </w:divBdr>
    </w:div>
    <w:div w:id="1170565065">
      <w:marLeft w:val="0"/>
      <w:marRight w:val="0"/>
      <w:marTop w:val="0"/>
      <w:marBottom w:val="0"/>
      <w:divBdr>
        <w:top w:val="none" w:sz="0" w:space="0" w:color="auto"/>
        <w:left w:val="none" w:sz="0" w:space="0" w:color="auto"/>
        <w:bottom w:val="none" w:sz="0" w:space="0" w:color="auto"/>
        <w:right w:val="none" w:sz="0" w:space="0" w:color="auto"/>
      </w:divBdr>
      <w:divsChild>
        <w:div w:id="1170565066">
          <w:marLeft w:val="0"/>
          <w:marRight w:val="0"/>
          <w:marTop w:val="0"/>
          <w:marBottom w:val="0"/>
          <w:divBdr>
            <w:top w:val="none" w:sz="0" w:space="0" w:color="auto"/>
            <w:left w:val="none" w:sz="0" w:space="0" w:color="auto"/>
            <w:bottom w:val="none" w:sz="0" w:space="0" w:color="auto"/>
            <w:right w:val="none" w:sz="0" w:space="0" w:color="auto"/>
          </w:divBdr>
        </w:div>
      </w:divsChild>
    </w:div>
    <w:div w:id="1170565067">
      <w:marLeft w:val="0"/>
      <w:marRight w:val="0"/>
      <w:marTop w:val="0"/>
      <w:marBottom w:val="0"/>
      <w:divBdr>
        <w:top w:val="none" w:sz="0" w:space="0" w:color="auto"/>
        <w:left w:val="none" w:sz="0" w:space="0" w:color="auto"/>
        <w:bottom w:val="none" w:sz="0" w:space="0" w:color="auto"/>
        <w:right w:val="none" w:sz="0" w:space="0" w:color="auto"/>
      </w:divBdr>
    </w:div>
    <w:div w:id="1170565068">
      <w:marLeft w:val="0"/>
      <w:marRight w:val="0"/>
      <w:marTop w:val="0"/>
      <w:marBottom w:val="0"/>
      <w:divBdr>
        <w:top w:val="none" w:sz="0" w:space="0" w:color="auto"/>
        <w:left w:val="none" w:sz="0" w:space="0" w:color="auto"/>
        <w:bottom w:val="none" w:sz="0" w:space="0" w:color="auto"/>
        <w:right w:val="none" w:sz="0" w:space="0" w:color="auto"/>
      </w:divBdr>
    </w:div>
    <w:div w:id="1170565069">
      <w:marLeft w:val="0"/>
      <w:marRight w:val="0"/>
      <w:marTop w:val="0"/>
      <w:marBottom w:val="0"/>
      <w:divBdr>
        <w:top w:val="none" w:sz="0" w:space="0" w:color="auto"/>
        <w:left w:val="none" w:sz="0" w:space="0" w:color="auto"/>
        <w:bottom w:val="none" w:sz="0" w:space="0" w:color="auto"/>
        <w:right w:val="none" w:sz="0" w:space="0" w:color="auto"/>
      </w:divBdr>
    </w:div>
    <w:div w:id="11705650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smuth.atomistry.com/" TargetMode="External"/><Relationship Id="rId13" Type="http://schemas.openxmlformats.org/officeDocument/2006/relationships/hyperlink" Target="http://lithium.atomistry.com/" TargetMode="External"/><Relationship Id="rId18" Type="http://schemas.openxmlformats.org/officeDocument/2006/relationships/hyperlink" Target="http://www.chemport.ru/datenews.php?news=3412" TargetMode="External"/><Relationship Id="rId3" Type="http://schemas.openxmlformats.org/officeDocument/2006/relationships/webSettings" Target="webSettings.xml"/><Relationship Id="rId21" Type="http://schemas.openxmlformats.org/officeDocument/2006/relationships/hyperlink" Target="http://www.begin.ru/main/news_and_articles/news/Russia-is-missing-a-engineering-education" TargetMode="External"/><Relationship Id="rId7" Type="http://schemas.openxmlformats.org/officeDocument/2006/relationships/hyperlink" Target="http://www.acalenergy.co.uk/" TargetMode="External"/><Relationship Id="rId12" Type="http://schemas.openxmlformats.org/officeDocument/2006/relationships/hyperlink" Target="http://bse.sci-lib.com/article081896.html" TargetMode="External"/><Relationship Id="rId17" Type="http://schemas.openxmlformats.org/officeDocument/2006/relationships/hyperlink" Target="http://www.chemport.ru/newsarchive.shtml" TargetMode="External"/><Relationship Id="rId2" Type="http://schemas.openxmlformats.org/officeDocument/2006/relationships/settings" Target="settings.xml"/><Relationship Id="rId16" Type="http://schemas.openxmlformats.org/officeDocument/2006/relationships/hyperlink" Target="http://rusplt.ru/world/droni_izrailskie.html" TargetMode="External"/><Relationship Id="rId20" Type="http://schemas.openxmlformats.org/officeDocument/2006/relationships/hyperlink" Target="http://www.nanowerk.com/spotlight/spotid=33639.php" TargetMode="External"/><Relationship Id="rId1" Type="http://schemas.openxmlformats.org/officeDocument/2006/relationships/styles" Target="styles.xml"/><Relationship Id="rId6" Type="http://schemas.openxmlformats.org/officeDocument/2006/relationships/hyperlink" Target="http://www.strelka.com/technology-fantastic-conf/?lang=ru" TargetMode="External"/><Relationship Id="rId11" Type="http://schemas.openxmlformats.org/officeDocument/2006/relationships/hyperlink" Target="http://www.kaust.edu.sa/"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tapcoalition.org/" TargetMode="External"/><Relationship Id="rId23" Type="http://schemas.openxmlformats.org/officeDocument/2006/relationships/fontTable" Target="fontTable.xml"/><Relationship Id="rId10" Type="http://schemas.openxmlformats.org/officeDocument/2006/relationships/hyperlink" Target="http://silicon.atomistry.com/" TargetMode="External"/><Relationship Id="rId19" Type="http://schemas.openxmlformats.org/officeDocument/2006/relationships/hyperlink" Target="URL:www.nature.com/naturematerials/" TargetMode="External"/><Relationship Id="rId4" Type="http://schemas.openxmlformats.org/officeDocument/2006/relationships/footnotes" Target="footnotes.xml"/><Relationship Id="rId9" Type="http://schemas.openxmlformats.org/officeDocument/2006/relationships/hyperlink" Target="http://antimony.atomistry.com/" TargetMode="External"/><Relationship Id="rId14" Type="http://schemas.openxmlformats.org/officeDocument/2006/relationships/hyperlink" Target="http://figovsky.com/personal.html" TargetMode="External"/><Relationship Id="rId22" Type="http://schemas.openxmlformats.org/officeDocument/2006/relationships/hyperlink" Target="http://www.youtube.com/playlist?list=PLPopI3s1yd2hgcRVsq0WIfw_aLZM5pj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1</Pages>
  <Words>5217</Words>
  <Characters>29741</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comp5</dc:creator>
  <cp:keywords/>
  <dc:description/>
  <cp:lastModifiedBy>Даня</cp:lastModifiedBy>
  <cp:revision>16</cp:revision>
  <dcterms:created xsi:type="dcterms:W3CDTF">2014-01-13T12:20:00Z</dcterms:created>
  <dcterms:modified xsi:type="dcterms:W3CDTF">2014-01-29T15:44:00Z</dcterms:modified>
</cp:coreProperties>
</file>